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F43AF0" w14:textId="77777777" w:rsidR="00D010A6" w:rsidRPr="009C4920" w:rsidRDefault="00D010A6" w:rsidP="00C030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TUR" w:hAnsi="Times New Roman TUR" w:cs="Times New Roman TUR"/>
          <w:b/>
          <w:bCs/>
        </w:rPr>
      </w:pPr>
      <w:r w:rsidRPr="009C4920">
        <w:rPr>
          <w:noProof/>
        </w:rPr>
        <w:drawing>
          <wp:anchor distT="0" distB="0" distL="114300" distR="114300" simplePos="0" relativeHeight="251659264" behindDoc="0" locked="0" layoutInCell="1" allowOverlap="1" wp14:anchorId="2AF7A9B9" wp14:editId="7A36E9FE">
            <wp:simplePos x="0" y="0"/>
            <wp:positionH relativeFrom="column">
              <wp:posOffset>55245</wp:posOffset>
            </wp:positionH>
            <wp:positionV relativeFrom="paragraph">
              <wp:posOffset>-128905</wp:posOffset>
            </wp:positionV>
            <wp:extent cx="1507183" cy="758825"/>
            <wp:effectExtent l="0" t="0" r="0" b="3175"/>
            <wp:wrapNone/>
            <wp:docPr id="1" name="Picture 1" descr="wdsmhor1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dsmhor1_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7183" cy="758825"/>
                    </a:xfrm>
                    <a:prstGeom prst="rect">
                      <a:avLst/>
                    </a:prstGeom>
                    <a:noFill/>
                  </pic:spPr>
                </pic:pic>
              </a:graphicData>
            </a:graphic>
            <wp14:sizeRelH relativeFrom="page">
              <wp14:pctWidth>0</wp14:pctWidth>
            </wp14:sizeRelH>
            <wp14:sizeRelV relativeFrom="page">
              <wp14:pctHeight>0</wp14:pctHeight>
            </wp14:sizeRelV>
          </wp:anchor>
        </w:drawing>
      </w:r>
      <w:r w:rsidR="00DC50C9" w:rsidRPr="009C4920">
        <w:rPr>
          <w:rFonts w:ascii="Times New Roman TUR" w:hAnsi="Times New Roman TUR" w:cs="Times New Roman TUR"/>
          <w:b/>
          <w:bCs/>
        </w:rPr>
        <w:tab/>
      </w:r>
      <w:r w:rsidR="00DC50C9" w:rsidRPr="009C4920">
        <w:rPr>
          <w:rFonts w:ascii="Times New Roman TUR" w:hAnsi="Times New Roman TUR" w:cs="Times New Roman TUR"/>
          <w:b/>
          <w:bCs/>
        </w:rPr>
        <w:tab/>
      </w:r>
      <w:r w:rsidR="00DC50C9" w:rsidRPr="009C4920">
        <w:rPr>
          <w:rFonts w:ascii="Times New Roman TUR" w:hAnsi="Times New Roman TUR" w:cs="Times New Roman TUR"/>
          <w:b/>
          <w:bCs/>
        </w:rPr>
        <w:tab/>
      </w:r>
      <w:r w:rsidR="00DC50C9" w:rsidRPr="009C4920">
        <w:rPr>
          <w:rFonts w:ascii="Times New Roman TUR" w:hAnsi="Times New Roman TUR" w:cs="Times New Roman TUR"/>
          <w:b/>
          <w:bCs/>
        </w:rPr>
        <w:tab/>
      </w:r>
      <w:r w:rsidR="00C57A59" w:rsidRPr="009C4920">
        <w:rPr>
          <w:rFonts w:ascii="Times New Roman TUR" w:hAnsi="Times New Roman TUR" w:cs="Times New Roman TUR"/>
          <w:b/>
          <w:bCs/>
        </w:rPr>
        <w:t xml:space="preserve"> </w:t>
      </w:r>
    </w:p>
    <w:p w14:paraId="5185DC95" w14:textId="77777777" w:rsidR="00C57A59" w:rsidRPr="009C4920" w:rsidRDefault="00C57A59" w:rsidP="00C030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TUR" w:hAnsi="Times New Roman TUR" w:cs="Times New Roman TUR"/>
          <w:b/>
          <w:bCs/>
        </w:rPr>
      </w:pPr>
    </w:p>
    <w:p w14:paraId="176C2057" w14:textId="77777777" w:rsidR="00D010A6" w:rsidRPr="009C4920" w:rsidRDefault="00D010A6" w:rsidP="00C030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TUR" w:hAnsi="Times New Roman TUR" w:cs="Times New Roman TUR"/>
          <w:b/>
          <w:bCs/>
        </w:rPr>
      </w:pPr>
    </w:p>
    <w:p w14:paraId="29128068" w14:textId="11B7DDF1" w:rsidR="000C5A7A" w:rsidRDefault="000C5A7A" w:rsidP="00D010A6">
      <w:pPr>
        <w:widowControl/>
        <w:autoSpaceDE/>
        <w:autoSpaceDN/>
        <w:adjustRightInd/>
        <w:jc w:val="center"/>
        <w:rPr>
          <w:b/>
        </w:rPr>
      </w:pPr>
      <w:r w:rsidRPr="009C4920">
        <w:rPr>
          <w:b/>
        </w:rPr>
        <w:t xml:space="preserve">MEETING MINUTES </w:t>
      </w:r>
    </w:p>
    <w:p w14:paraId="5F521EAD" w14:textId="57FD3CCE" w:rsidR="00680373" w:rsidRPr="009C4920" w:rsidRDefault="00D010A6" w:rsidP="00D010A6">
      <w:pPr>
        <w:widowControl/>
        <w:autoSpaceDE/>
        <w:autoSpaceDN/>
        <w:adjustRightInd/>
        <w:jc w:val="center"/>
        <w:rPr>
          <w:b/>
        </w:rPr>
      </w:pPr>
      <w:r w:rsidRPr="009C4920">
        <w:rPr>
          <w:b/>
        </w:rPr>
        <w:t>FINANCE &amp; ADMINISTRATION SUB-COMMITTEE</w:t>
      </w:r>
      <w:r w:rsidR="000C5A7A">
        <w:rPr>
          <w:b/>
        </w:rPr>
        <w:t xml:space="preserve"> </w:t>
      </w:r>
    </w:p>
    <w:p w14:paraId="6C6FCC87" w14:textId="2D5814DF" w:rsidR="00D010A6" w:rsidRDefault="00F25F5F" w:rsidP="00D010A6">
      <w:pPr>
        <w:widowControl/>
        <w:autoSpaceDE/>
        <w:autoSpaceDN/>
        <w:adjustRightInd/>
        <w:jc w:val="center"/>
        <w:rPr>
          <w:b/>
        </w:rPr>
      </w:pPr>
      <w:r w:rsidRPr="009C4920">
        <w:rPr>
          <w:b/>
        </w:rPr>
        <w:t>Wednes</w:t>
      </w:r>
      <w:r w:rsidR="00CA3DA6" w:rsidRPr="009C4920">
        <w:rPr>
          <w:b/>
        </w:rPr>
        <w:t>day</w:t>
      </w:r>
      <w:r w:rsidR="00D010A6" w:rsidRPr="009C4920">
        <w:rPr>
          <w:b/>
        </w:rPr>
        <w:t xml:space="preserve">, </w:t>
      </w:r>
      <w:r w:rsidR="007313B9">
        <w:rPr>
          <w:b/>
        </w:rPr>
        <w:t>December 9</w:t>
      </w:r>
      <w:r w:rsidR="006F48C4">
        <w:rPr>
          <w:b/>
        </w:rPr>
        <w:t>,</w:t>
      </w:r>
      <w:r w:rsidR="00387287" w:rsidRPr="009C4920">
        <w:rPr>
          <w:b/>
        </w:rPr>
        <w:t xml:space="preserve"> 2</w:t>
      </w:r>
      <w:r w:rsidR="000417F9" w:rsidRPr="009C4920">
        <w:rPr>
          <w:b/>
        </w:rPr>
        <w:t>0</w:t>
      </w:r>
      <w:r w:rsidR="005708BA">
        <w:rPr>
          <w:b/>
        </w:rPr>
        <w:t>20</w:t>
      </w:r>
      <w:r w:rsidR="000E4692" w:rsidRPr="009C4920">
        <w:rPr>
          <w:b/>
        </w:rPr>
        <w:t xml:space="preserve"> - 7:</w:t>
      </w:r>
      <w:r w:rsidR="00A84E03">
        <w:rPr>
          <w:b/>
        </w:rPr>
        <w:t>0</w:t>
      </w:r>
      <w:r w:rsidR="00F92EAA" w:rsidRPr="009C4920">
        <w:rPr>
          <w:b/>
        </w:rPr>
        <w:t>0</w:t>
      </w:r>
      <w:r w:rsidR="00D010A6" w:rsidRPr="009C4920">
        <w:rPr>
          <w:b/>
        </w:rPr>
        <w:t xml:space="preserve"> AM</w:t>
      </w:r>
    </w:p>
    <w:p w14:paraId="6852E018" w14:textId="22E1E60B" w:rsidR="00313032" w:rsidRPr="009C4920" w:rsidRDefault="00313032" w:rsidP="00D010A6">
      <w:pPr>
        <w:widowControl/>
        <w:autoSpaceDE/>
        <w:autoSpaceDN/>
        <w:adjustRightInd/>
        <w:jc w:val="center"/>
        <w:rPr>
          <w:b/>
        </w:rPr>
      </w:pPr>
      <w:r>
        <w:rPr>
          <w:b/>
        </w:rPr>
        <w:t>Held via Microsoft Teams</w:t>
      </w:r>
    </w:p>
    <w:p w14:paraId="170B2C5B" w14:textId="77777777" w:rsidR="000C5A7A" w:rsidRPr="009C4920" w:rsidRDefault="000C5A7A" w:rsidP="000C5A7A">
      <w:pPr>
        <w:widowControl/>
        <w:tabs>
          <w:tab w:val="right" w:pos="8460"/>
        </w:tabs>
        <w:autoSpaceDE/>
        <w:autoSpaceDN/>
        <w:adjustRightInd/>
        <w:jc w:val="center"/>
      </w:pPr>
    </w:p>
    <w:p w14:paraId="73471019" w14:textId="30EE892C" w:rsidR="00680373" w:rsidRPr="00F1496E" w:rsidRDefault="00F92EAA" w:rsidP="00680373">
      <w:pPr>
        <w:jc w:val="both"/>
        <w:rPr>
          <w:sz w:val="22"/>
          <w:szCs w:val="22"/>
        </w:rPr>
      </w:pPr>
      <w:r w:rsidRPr="00F1496E">
        <w:rPr>
          <w:sz w:val="22"/>
          <w:szCs w:val="22"/>
        </w:rPr>
        <w:t xml:space="preserve">Present:  </w:t>
      </w:r>
      <w:r w:rsidR="00D86AC3" w:rsidRPr="00F1496E">
        <w:rPr>
          <w:sz w:val="22"/>
          <w:szCs w:val="22"/>
        </w:rPr>
        <w:t xml:space="preserve">Councilmember Russ Trimble, </w:t>
      </w:r>
      <w:r w:rsidRPr="00F1496E">
        <w:rPr>
          <w:sz w:val="22"/>
          <w:szCs w:val="22"/>
        </w:rPr>
        <w:t xml:space="preserve">Councilmember </w:t>
      </w:r>
      <w:r w:rsidR="005708BA" w:rsidRPr="00F1496E">
        <w:rPr>
          <w:sz w:val="22"/>
          <w:szCs w:val="22"/>
        </w:rPr>
        <w:t>Greg Hudson</w:t>
      </w:r>
      <w:r w:rsidR="00616EA5" w:rsidRPr="00F1496E">
        <w:rPr>
          <w:sz w:val="22"/>
          <w:szCs w:val="22"/>
        </w:rPr>
        <w:t>,</w:t>
      </w:r>
      <w:r w:rsidR="005708BA" w:rsidRPr="00F1496E">
        <w:rPr>
          <w:sz w:val="22"/>
          <w:szCs w:val="22"/>
        </w:rPr>
        <w:t xml:space="preserve"> </w:t>
      </w:r>
      <w:r w:rsidR="000B0B55">
        <w:rPr>
          <w:sz w:val="22"/>
          <w:szCs w:val="22"/>
        </w:rPr>
        <w:t xml:space="preserve">City Manager Tom Hadden, </w:t>
      </w:r>
      <w:r w:rsidR="00B4733F" w:rsidRPr="00F1496E">
        <w:rPr>
          <w:sz w:val="22"/>
          <w:szCs w:val="22"/>
        </w:rPr>
        <w:t>Deputy City Manager Jamie Letzring</w:t>
      </w:r>
      <w:r w:rsidR="00B4039F" w:rsidRPr="00F1496E">
        <w:rPr>
          <w:sz w:val="22"/>
          <w:szCs w:val="22"/>
        </w:rPr>
        <w:t>,</w:t>
      </w:r>
      <w:r w:rsidR="0077486C" w:rsidRPr="00F1496E">
        <w:rPr>
          <w:sz w:val="22"/>
          <w:szCs w:val="22"/>
        </w:rPr>
        <w:t xml:space="preserve"> </w:t>
      </w:r>
      <w:r w:rsidR="00B64398" w:rsidRPr="00F1496E">
        <w:rPr>
          <w:sz w:val="22"/>
          <w:szCs w:val="22"/>
        </w:rPr>
        <w:t>F</w:t>
      </w:r>
      <w:r w:rsidR="00DF7373" w:rsidRPr="00F1496E">
        <w:rPr>
          <w:sz w:val="22"/>
          <w:szCs w:val="22"/>
        </w:rPr>
        <w:t>inance Director Tim Stiles,</w:t>
      </w:r>
      <w:r w:rsidR="005E2290" w:rsidRPr="00F1496E">
        <w:rPr>
          <w:sz w:val="22"/>
          <w:szCs w:val="22"/>
        </w:rPr>
        <w:t xml:space="preserve"> </w:t>
      </w:r>
      <w:r w:rsidR="00D86AC3" w:rsidRPr="00F1496E">
        <w:rPr>
          <w:sz w:val="22"/>
          <w:szCs w:val="22"/>
        </w:rPr>
        <w:t>Budget</w:t>
      </w:r>
      <w:r w:rsidR="00C55DC9" w:rsidRPr="00F1496E">
        <w:rPr>
          <w:sz w:val="22"/>
          <w:szCs w:val="22"/>
        </w:rPr>
        <w:t xml:space="preserve"> </w:t>
      </w:r>
      <w:r w:rsidR="00EF3AF3" w:rsidRPr="00F1496E">
        <w:rPr>
          <w:sz w:val="22"/>
          <w:szCs w:val="22"/>
        </w:rPr>
        <w:t>A</w:t>
      </w:r>
      <w:r w:rsidR="0053659C" w:rsidRPr="00F1496E">
        <w:rPr>
          <w:sz w:val="22"/>
          <w:szCs w:val="22"/>
        </w:rPr>
        <w:t>nalyst Chris Hamlett</w:t>
      </w:r>
      <w:r w:rsidR="003764DF" w:rsidRPr="00F1496E">
        <w:rPr>
          <w:sz w:val="22"/>
          <w:szCs w:val="22"/>
        </w:rPr>
        <w:t>,</w:t>
      </w:r>
      <w:r w:rsidR="00FD24FA" w:rsidRPr="00F1496E">
        <w:rPr>
          <w:sz w:val="22"/>
          <w:szCs w:val="22"/>
        </w:rPr>
        <w:t xml:space="preserve"> </w:t>
      </w:r>
      <w:r w:rsidR="00315AE4" w:rsidRPr="00315AE4">
        <w:rPr>
          <w:sz w:val="22"/>
          <w:szCs w:val="22"/>
        </w:rPr>
        <w:t>Community and Economic Director Clyde Evans</w:t>
      </w:r>
      <w:r w:rsidR="00315AE4">
        <w:rPr>
          <w:sz w:val="22"/>
          <w:szCs w:val="22"/>
        </w:rPr>
        <w:t xml:space="preserve">, </w:t>
      </w:r>
      <w:r w:rsidR="00315AE4" w:rsidRPr="00315AE4">
        <w:rPr>
          <w:sz w:val="22"/>
          <w:szCs w:val="22"/>
        </w:rPr>
        <w:t>Business Development Coordinator Rachel Wacker,</w:t>
      </w:r>
      <w:r w:rsidR="00315AE4">
        <w:rPr>
          <w:sz w:val="22"/>
          <w:szCs w:val="22"/>
        </w:rPr>
        <w:t xml:space="preserve"> </w:t>
      </w:r>
      <w:r w:rsidR="00692E25" w:rsidRPr="00315AE4">
        <w:rPr>
          <w:sz w:val="22"/>
          <w:szCs w:val="22"/>
        </w:rPr>
        <w:t xml:space="preserve">Business Development Coordinator </w:t>
      </w:r>
      <w:r w:rsidR="00692E25">
        <w:rPr>
          <w:sz w:val="22"/>
          <w:szCs w:val="22"/>
        </w:rPr>
        <w:t xml:space="preserve">Brad Munford, Housing Planner Christine Gordon, City Attorney Dick Scieszinski, </w:t>
      </w:r>
      <w:r w:rsidR="00920389">
        <w:rPr>
          <w:sz w:val="22"/>
          <w:szCs w:val="22"/>
        </w:rPr>
        <w:t>Assistant City Attorney Greta Truman</w:t>
      </w:r>
      <w:r w:rsidR="006F71A9" w:rsidRPr="00F1496E">
        <w:rPr>
          <w:sz w:val="22"/>
          <w:szCs w:val="22"/>
        </w:rPr>
        <w:t xml:space="preserve">, </w:t>
      </w:r>
      <w:r w:rsidR="00860573" w:rsidRPr="00F1496E">
        <w:rPr>
          <w:sz w:val="22"/>
          <w:szCs w:val="22"/>
        </w:rPr>
        <w:t>Human Resources Director Jane Dodge</w:t>
      </w:r>
      <w:r w:rsidR="0055147E" w:rsidRPr="00F1496E">
        <w:rPr>
          <w:sz w:val="22"/>
          <w:szCs w:val="22"/>
        </w:rPr>
        <w:t>,</w:t>
      </w:r>
      <w:r w:rsidR="0077486C" w:rsidRPr="00F1496E">
        <w:rPr>
          <w:sz w:val="22"/>
          <w:szCs w:val="22"/>
        </w:rPr>
        <w:t xml:space="preserve"> </w:t>
      </w:r>
      <w:r w:rsidR="00920389">
        <w:rPr>
          <w:sz w:val="22"/>
          <w:szCs w:val="22"/>
        </w:rPr>
        <w:t>City Engineer</w:t>
      </w:r>
      <w:r w:rsidR="00A84E03" w:rsidRPr="00A84E03">
        <w:rPr>
          <w:sz w:val="22"/>
          <w:szCs w:val="22"/>
        </w:rPr>
        <w:t xml:space="preserve"> </w:t>
      </w:r>
      <w:r w:rsidR="00920389">
        <w:rPr>
          <w:sz w:val="22"/>
          <w:szCs w:val="22"/>
        </w:rPr>
        <w:t>Brian Hemesath</w:t>
      </w:r>
      <w:r w:rsidR="00A84E03" w:rsidRPr="00A84E03">
        <w:rPr>
          <w:sz w:val="22"/>
          <w:szCs w:val="22"/>
        </w:rPr>
        <w:t>,</w:t>
      </w:r>
      <w:r w:rsidR="00315AE4">
        <w:rPr>
          <w:sz w:val="22"/>
          <w:szCs w:val="22"/>
        </w:rPr>
        <w:t xml:space="preserve"> </w:t>
      </w:r>
      <w:r w:rsidR="00692E25">
        <w:rPr>
          <w:sz w:val="22"/>
          <w:szCs w:val="22"/>
        </w:rPr>
        <w:t xml:space="preserve">IT Director Joe Menke, </w:t>
      </w:r>
      <w:r w:rsidR="00315AE4">
        <w:rPr>
          <w:sz w:val="22"/>
          <w:szCs w:val="22"/>
        </w:rPr>
        <w:t xml:space="preserve">Communications Specialist Lucinda Stephenson, </w:t>
      </w:r>
      <w:r w:rsidR="00A84E03" w:rsidRPr="00A84E03">
        <w:rPr>
          <w:sz w:val="22"/>
          <w:szCs w:val="22"/>
        </w:rPr>
        <w:t xml:space="preserve"> </w:t>
      </w:r>
      <w:r w:rsidR="009914FC" w:rsidRPr="00F1496E">
        <w:rPr>
          <w:sz w:val="22"/>
          <w:szCs w:val="22"/>
        </w:rPr>
        <w:t>and</w:t>
      </w:r>
      <w:r w:rsidR="0055147E" w:rsidRPr="00F1496E">
        <w:rPr>
          <w:sz w:val="22"/>
          <w:szCs w:val="22"/>
        </w:rPr>
        <w:t xml:space="preserve"> </w:t>
      </w:r>
      <w:r w:rsidR="00DD75E7" w:rsidRPr="00F1496E">
        <w:rPr>
          <w:sz w:val="22"/>
          <w:szCs w:val="22"/>
        </w:rPr>
        <w:t>Secretary Katie Johnson</w:t>
      </w:r>
    </w:p>
    <w:p w14:paraId="659E1AFE" w14:textId="7D7E64F3" w:rsidR="0077486C" w:rsidRPr="00F1496E" w:rsidRDefault="0077486C" w:rsidP="00680373">
      <w:pPr>
        <w:jc w:val="both"/>
        <w:rPr>
          <w:sz w:val="22"/>
          <w:szCs w:val="22"/>
        </w:rPr>
      </w:pPr>
    </w:p>
    <w:p w14:paraId="39B2DC73" w14:textId="795B663A" w:rsidR="00692E25" w:rsidRDefault="00692E25" w:rsidP="00692E25">
      <w:pPr>
        <w:jc w:val="both"/>
        <w:rPr>
          <w:sz w:val="22"/>
          <w:szCs w:val="22"/>
        </w:rPr>
      </w:pPr>
      <w:r>
        <w:rPr>
          <w:sz w:val="22"/>
          <w:szCs w:val="22"/>
        </w:rPr>
        <w:t>Guests:</w:t>
      </w:r>
      <w:r>
        <w:rPr>
          <w:sz w:val="22"/>
          <w:szCs w:val="22"/>
        </w:rPr>
        <w:tab/>
      </w:r>
      <w:r>
        <w:rPr>
          <w:sz w:val="22"/>
          <w:szCs w:val="22"/>
        </w:rPr>
        <w:t>Christopher Shires</w:t>
      </w:r>
    </w:p>
    <w:p w14:paraId="1DBFFE06" w14:textId="5E3BC579" w:rsidR="00692E25" w:rsidRDefault="00692E25" w:rsidP="00692E25">
      <w:pPr>
        <w:jc w:val="both"/>
        <w:rPr>
          <w:sz w:val="22"/>
          <w:szCs w:val="22"/>
        </w:rPr>
      </w:pPr>
      <w:r>
        <w:rPr>
          <w:sz w:val="22"/>
          <w:szCs w:val="22"/>
        </w:rPr>
        <w:tab/>
      </w:r>
      <w:r>
        <w:rPr>
          <w:sz w:val="22"/>
          <w:szCs w:val="22"/>
        </w:rPr>
        <w:t xml:space="preserve">Robert </w:t>
      </w:r>
      <w:proofErr w:type="spellStart"/>
      <w:r>
        <w:rPr>
          <w:sz w:val="22"/>
          <w:szCs w:val="22"/>
        </w:rPr>
        <w:t>Te</w:t>
      </w:r>
      <w:r w:rsidR="00293F94">
        <w:rPr>
          <w:sz w:val="22"/>
          <w:szCs w:val="22"/>
        </w:rPr>
        <w:t>Kolste</w:t>
      </w:r>
      <w:proofErr w:type="spellEnd"/>
    </w:p>
    <w:p w14:paraId="7DBC042D" w14:textId="1555C64A" w:rsidR="00692E25" w:rsidRDefault="00692E25" w:rsidP="00692E25">
      <w:pPr>
        <w:jc w:val="both"/>
        <w:rPr>
          <w:sz w:val="22"/>
          <w:szCs w:val="22"/>
        </w:rPr>
      </w:pPr>
      <w:r>
        <w:rPr>
          <w:sz w:val="22"/>
          <w:szCs w:val="22"/>
        </w:rPr>
        <w:tab/>
        <w:t>Jim Bergman</w:t>
      </w:r>
    </w:p>
    <w:p w14:paraId="16A4CEFD" w14:textId="6AB1A498" w:rsidR="006A4FA6" w:rsidRDefault="006A4FA6" w:rsidP="00692E25">
      <w:pPr>
        <w:jc w:val="both"/>
        <w:rPr>
          <w:sz w:val="22"/>
          <w:szCs w:val="22"/>
        </w:rPr>
      </w:pPr>
      <w:r>
        <w:rPr>
          <w:sz w:val="22"/>
          <w:szCs w:val="22"/>
        </w:rPr>
        <w:tab/>
      </w:r>
      <w:proofErr w:type="gramStart"/>
      <w:r w:rsidRPr="0036044C">
        <w:rPr>
          <w:sz w:val="22"/>
          <w:szCs w:val="22"/>
          <w:highlight w:val="yellow"/>
        </w:rPr>
        <w:t>Amy</w:t>
      </w:r>
      <w:r w:rsidR="0036044C" w:rsidRPr="0036044C">
        <w:rPr>
          <w:sz w:val="22"/>
          <w:szCs w:val="22"/>
          <w:highlight w:val="yellow"/>
        </w:rPr>
        <w:t xml:space="preserve"> ?</w:t>
      </w:r>
      <w:proofErr w:type="gramEnd"/>
    </w:p>
    <w:p w14:paraId="01FA77E1" w14:textId="72A838F4" w:rsidR="006A4FA6" w:rsidRDefault="006A4FA6" w:rsidP="00692E25">
      <w:pPr>
        <w:jc w:val="both"/>
        <w:rPr>
          <w:sz w:val="22"/>
          <w:szCs w:val="22"/>
        </w:rPr>
      </w:pPr>
      <w:r>
        <w:rPr>
          <w:sz w:val="22"/>
          <w:szCs w:val="22"/>
        </w:rPr>
        <w:tab/>
      </w:r>
      <w:proofErr w:type="gramStart"/>
      <w:r w:rsidRPr="0036044C">
        <w:rPr>
          <w:sz w:val="22"/>
          <w:szCs w:val="22"/>
          <w:highlight w:val="yellow"/>
        </w:rPr>
        <w:t>Brian</w:t>
      </w:r>
      <w:r w:rsidR="0036044C" w:rsidRPr="0036044C">
        <w:rPr>
          <w:sz w:val="22"/>
          <w:szCs w:val="22"/>
          <w:highlight w:val="yellow"/>
        </w:rPr>
        <w:t xml:space="preserve"> ?</w:t>
      </w:r>
      <w:proofErr w:type="gramEnd"/>
    </w:p>
    <w:p w14:paraId="3A9DF01D" w14:textId="5E1B86BB" w:rsidR="00844605" w:rsidRDefault="00844605" w:rsidP="00692E25">
      <w:pPr>
        <w:jc w:val="both"/>
        <w:rPr>
          <w:sz w:val="22"/>
          <w:szCs w:val="22"/>
        </w:rPr>
      </w:pPr>
      <w:r>
        <w:rPr>
          <w:sz w:val="22"/>
          <w:szCs w:val="22"/>
        </w:rPr>
        <w:tab/>
      </w:r>
      <w:proofErr w:type="gramStart"/>
      <w:r w:rsidRPr="00844605">
        <w:rPr>
          <w:sz w:val="22"/>
          <w:szCs w:val="22"/>
          <w:highlight w:val="yellow"/>
        </w:rPr>
        <w:t>Paul ?</w:t>
      </w:r>
      <w:proofErr w:type="gramEnd"/>
    </w:p>
    <w:p w14:paraId="610CA021" w14:textId="631F9E19" w:rsidR="00844605" w:rsidRDefault="00844605" w:rsidP="00692E25">
      <w:pPr>
        <w:jc w:val="both"/>
        <w:rPr>
          <w:sz w:val="22"/>
          <w:szCs w:val="22"/>
        </w:rPr>
      </w:pPr>
      <w:r>
        <w:rPr>
          <w:sz w:val="22"/>
          <w:szCs w:val="22"/>
        </w:rPr>
        <w:tab/>
        <w:t>Dave Watson</w:t>
      </w:r>
    </w:p>
    <w:p w14:paraId="653B943D" w14:textId="77777777" w:rsidR="00692E25" w:rsidRDefault="00692E25" w:rsidP="00680373">
      <w:pPr>
        <w:jc w:val="both"/>
        <w:rPr>
          <w:sz w:val="22"/>
          <w:szCs w:val="22"/>
        </w:rPr>
      </w:pPr>
    </w:p>
    <w:p w14:paraId="528DBE72" w14:textId="30F940E6" w:rsidR="00680373" w:rsidRPr="00F1496E" w:rsidRDefault="00680373" w:rsidP="00680373">
      <w:pPr>
        <w:jc w:val="both"/>
        <w:rPr>
          <w:sz w:val="22"/>
          <w:szCs w:val="22"/>
        </w:rPr>
      </w:pPr>
      <w:r w:rsidRPr="00F1496E">
        <w:rPr>
          <w:sz w:val="22"/>
          <w:szCs w:val="22"/>
        </w:rPr>
        <w:t>Meeting was called to order at 7:</w:t>
      </w:r>
      <w:r w:rsidR="00A84E03">
        <w:rPr>
          <w:sz w:val="22"/>
          <w:szCs w:val="22"/>
        </w:rPr>
        <w:t>0</w:t>
      </w:r>
      <w:r w:rsidR="00946A77">
        <w:rPr>
          <w:sz w:val="22"/>
          <w:szCs w:val="22"/>
        </w:rPr>
        <w:t>0</w:t>
      </w:r>
      <w:r w:rsidR="00C55DC9" w:rsidRPr="00F1496E">
        <w:rPr>
          <w:sz w:val="22"/>
          <w:szCs w:val="22"/>
        </w:rPr>
        <w:t xml:space="preserve"> A</w:t>
      </w:r>
      <w:r w:rsidRPr="00F1496E">
        <w:rPr>
          <w:sz w:val="22"/>
          <w:szCs w:val="22"/>
        </w:rPr>
        <w:t>M</w:t>
      </w:r>
    </w:p>
    <w:p w14:paraId="0D81C79E" w14:textId="22B162DF" w:rsidR="007635F9" w:rsidRPr="00F1496E" w:rsidRDefault="007635F9" w:rsidP="00680373">
      <w:pPr>
        <w:jc w:val="both"/>
        <w:rPr>
          <w:sz w:val="22"/>
          <w:szCs w:val="22"/>
        </w:rPr>
      </w:pPr>
    </w:p>
    <w:p w14:paraId="0A2AC740" w14:textId="77777777" w:rsidR="000C5A7A" w:rsidRPr="00F1496E" w:rsidRDefault="000C5A7A" w:rsidP="00680373">
      <w:pPr>
        <w:jc w:val="both"/>
        <w:rPr>
          <w:sz w:val="22"/>
          <w:szCs w:val="22"/>
        </w:rPr>
      </w:pPr>
    </w:p>
    <w:p w14:paraId="37164295" w14:textId="5944C9C4" w:rsidR="002842C9" w:rsidRPr="00F1496E" w:rsidRDefault="007313B9" w:rsidP="00565D30">
      <w:pPr>
        <w:pStyle w:val="ListParagraph"/>
        <w:numPr>
          <w:ilvl w:val="0"/>
          <w:numId w:val="1"/>
        </w:numPr>
        <w:rPr>
          <w:b/>
          <w:sz w:val="22"/>
          <w:szCs w:val="22"/>
        </w:rPr>
      </w:pPr>
      <w:r w:rsidRPr="007313B9">
        <w:rPr>
          <w:b/>
          <w:sz w:val="22"/>
          <w:szCs w:val="22"/>
        </w:rPr>
        <w:t>Amendment to Sammons Development Agreement</w:t>
      </w:r>
    </w:p>
    <w:p w14:paraId="7499B7A6" w14:textId="77777777" w:rsidR="004A5BE1" w:rsidRPr="00F1496E" w:rsidRDefault="004A5BE1" w:rsidP="004A5BE1">
      <w:pPr>
        <w:pStyle w:val="ListParagraph"/>
        <w:ind w:left="1080"/>
        <w:rPr>
          <w:b/>
          <w:sz w:val="22"/>
          <w:szCs w:val="22"/>
        </w:rPr>
      </w:pPr>
    </w:p>
    <w:p w14:paraId="359B6D46" w14:textId="057CA39D" w:rsidR="00293F94" w:rsidRDefault="00812D93" w:rsidP="00313032">
      <w:pPr>
        <w:widowControl/>
        <w:jc w:val="both"/>
        <w:rPr>
          <w:sz w:val="22"/>
          <w:szCs w:val="22"/>
        </w:rPr>
      </w:pPr>
      <w:r>
        <w:rPr>
          <w:sz w:val="22"/>
          <w:szCs w:val="22"/>
        </w:rPr>
        <w:t>M</w:t>
      </w:r>
      <w:r w:rsidR="00692E25">
        <w:rPr>
          <w:sz w:val="22"/>
          <w:szCs w:val="22"/>
        </w:rPr>
        <w:t>r</w:t>
      </w:r>
      <w:r>
        <w:rPr>
          <w:sz w:val="22"/>
          <w:szCs w:val="22"/>
        </w:rPr>
        <w:t xml:space="preserve">. </w:t>
      </w:r>
      <w:r w:rsidR="00692E25">
        <w:rPr>
          <w:sz w:val="22"/>
          <w:szCs w:val="22"/>
        </w:rPr>
        <w:t>Evans</w:t>
      </w:r>
      <w:r>
        <w:rPr>
          <w:sz w:val="22"/>
          <w:szCs w:val="22"/>
        </w:rPr>
        <w:t xml:space="preserve"> </w:t>
      </w:r>
      <w:r w:rsidR="00630362">
        <w:rPr>
          <w:sz w:val="22"/>
          <w:szCs w:val="22"/>
        </w:rPr>
        <w:t>presented</w:t>
      </w:r>
      <w:r w:rsidR="00293F94">
        <w:rPr>
          <w:sz w:val="22"/>
          <w:szCs w:val="22"/>
        </w:rPr>
        <w:t xml:space="preserve"> a request from Sammons Financial. The City had an original agreement required the Sammons to construct a 200,000 square foot building with a minimum value of $60,000,000 in order to be qualified to receive a 10-year 100% property tax rebate of the TIF rate. Sammons is requesting the City consider the additional 33,000 square feet of building and 30,000,000 in valuation for additional incentives.</w:t>
      </w:r>
    </w:p>
    <w:p w14:paraId="10B8B2DE" w14:textId="77777777" w:rsidR="00293F94" w:rsidRDefault="00293F94" w:rsidP="00313032">
      <w:pPr>
        <w:widowControl/>
        <w:jc w:val="both"/>
        <w:rPr>
          <w:sz w:val="22"/>
          <w:szCs w:val="22"/>
        </w:rPr>
      </w:pPr>
    </w:p>
    <w:p w14:paraId="6F0029E7" w14:textId="367082C6" w:rsidR="00630362" w:rsidRDefault="00293F94" w:rsidP="00313032">
      <w:pPr>
        <w:widowControl/>
        <w:jc w:val="both"/>
        <w:rPr>
          <w:sz w:val="22"/>
          <w:szCs w:val="22"/>
        </w:rPr>
      </w:pPr>
      <w:r>
        <w:rPr>
          <w:sz w:val="22"/>
          <w:szCs w:val="22"/>
        </w:rPr>
        <w:t>Mr. T</w:t>
      </w:r>
      <w:r w:rsidR="006A4FA6">
        <w:rPr>
          <w:sz w:val="22"/>
          <w:szCs w:val="22"/>
        </w:rPr>
        <w:t xml:space="preserve">rimble does not feel that the additional incentives can be added to phase I but is open to working on incentives for phase II. </w:t>
      </w:r>
      <w:r>
        <w:rPr>
          <w:sz w:val="22"/>
          <w:szCs w:val="22"/>
        </w:rPr>
        <w:t xml:space="preserve"> </w:t>
      </w:r>
    </w:p>
    <w:p w14:paraId="69063048" w14:textId="77777777" w:rsidR="00630362" w:rsidRDefault="00630362" w:rsidP="00313032">
      <w:pPr>
        <w:widowControl/>
        <w:jc w:val="both"/>
        <w:rPr>
          <w:sz w:val="22"/>
          <w:szCs w:val="22"/>
        </w:rPr>
      </w:pPr>
    </w:p>
    <w:p w14:paraId="68334227" w14:textId="7D8DF006" w:rsidR="00630362" w:rsidRPr="00F1496E" w:rsidRDefault="00C52AD1" w:rsidP="00313032">
      <w:pPr>
        <w:widowControl/>
        <w:jc w:val="both"/>
        <w:rPr>
          <w:sz w:val="22"/>
          <w:szCs w:val="22"/>
        </w:rPr>
      </w:pPr>
      <w:r w:rsidRPr="00C52AD1">
        <w:rPr>
          <w:sz w:val="22"/>
          <w:szCs w:val="22"/>
        </w:rPr>
        <w:t xml:space="preserve">Councilmembers support </w:t>
      </w:r>
      <w:r w:rsidR="0036044C">
        <w:rPr>
          <w:sz w:val="22"/>
          <w:szCs w:val="22"/>
        </w:rPr>
        <w:t>amending the agreement to increase square footage requirements and give credit space constructed in Phase I.</w:t>
      </w:r>
    </w:p>
    <w:p w14:paraId="4E062C7A" w14:textId="09D36958" w:rsidR="000C5A7A" w:rsidRPr="00F1496E" w:rsidRDefault="000C5A7A" w:rsidP="00EE20CB">
      <w:pPr>
        <w:contextualSpacing/>
        <w:jc w:val="both"/>
        <w:rPr>
          <w:sz w:val="22"/>
          <w:szCs w:val="22"/>
        </w:rPr>
      </w:pPr>
    </w:p>
    <w:p w14:paraId="0E7D06F3" w14:textId="77777777" w:rsidR="004A5BE1" w:rsidRPr="00F1496E" w:rsidRDefault="004A5BE1" w:rsidP="00EE20CB">
      <w:pPr>
        <w:contextualSpacing/>
        <w:jc w:val="both"/>
        <w:rPr>
          <w:sz w:val="22"/>
          <w:szCs w:val="22"/>
        </w:rPr>
      </w:pPr>
    </w:p>
    <w:p w14:paraId="7D42734C" w14:textId="798C82BD" w:rsidR="000C5A7A" w:rsidRPr="00F1496E" w:rsidRDefault="002842C9" w:rsidP="00D96606">
      <w:pPr>
        <w:ind w:left="720" w:hanging="720"/>
        <w:contextualSpacing/>
        <w:jc w:val="both"/>
        <w:rPr>
          <w:b/>
          <w:sz w:val="22"/>
          <w:szCs w:val="22"/>
        </w:rPr>
      </w:pPr>
      <w:r w:rsidRPr="00F1496E">
        <w:rPr>
          <w:b/>
          <w:sz w:val="22"/>
          <w:szCs w:val="22"/>
        </w:rPr>
        <w:t>2.</w:t>
      </w:r>
      <w:r w:rsidRPr="00F1496E">
        <w:rPr>
          <w:b/>
          <w:sz w:val="22"/>
          <w:szCs w:val="22"/>
        </w:rPr>
        <w:tab/>
      </w:r>
      <w:r w:rsidR="007313B9" w:rsidRPr="007313B9">
        <w:rPr>
          <w:b/>
          <w:sz w:val="22"/>
          <w:szCs w:val="22"/>
        </w:rPr>
        <w:t>University Avenue Corridor Redevelopment Plan</w:t>
      </w:r>
    </w:p>
    <w:p w14:paraId="03FB46C3" w14:textId="77777777" w:rsidR="005B0361" w:rsidRPr="00F1496E" w:rsidRDefault="005B0361" w:rsidP="005B0361">
      <w:pPr>
        <w:contextualSpacing/>
        <w:jc w:val="both"/>
        <w:rPr>
          <w:sz w:val="22"/>
          <w:szCs w:val="22"/>
        </w:rPr>
      </w:pPr>
    </w:p>
    <w:p w14:paraId="5BCD3614" w14:textId="423C8A7D" w:rsidR="000C0192" w:rsidRDefault="005B0361" w:rsidP="00D561D0">
      <w:pPr>
        <w:contextualSpacing/>
        <w:jc w:val="both"/>
        <w:rPr>
          <w:sz w:val="22"/>
          <w:szCs w:val="22"/>
        </w:rPr>
      </w:pPr>
      <w:r w:rsidRPr="00F1496E">
        <w:rPr>
          <w:sz w:val="22"/>
          <w:szCs w:val="22"/>
        </w:rPr>
        <w:t>M</w:t>
      </w:r>
      <w:r w:rsidR="00C52AD1">
        <w:rPr>
          <w:sz w:val="22"/>
          <w:szCs w:val="22"/>
        </w:rPr>
        <w:t>r</w:t>
      </w:r>
      <w:r w:rsidRPr="00F1496E">
        <w:rPr>
          <w:sz w:val="22"/>
          <w:szCs w:val="22"/>
        </w:rPr>
        <w:t xml:space="preserve">. </w:t>
      </w:r>
      <w:r w:rsidR="00C52AD1">
        <w:rPr>
          <w:sz w:val="22"/>
          <w:szCs w:val="22"/>
        </w:rPr>
        <w:t>S</w:t>
      </w:r>
      <w:r w:rsidR="00492C22">
        <w:rPr>
          <w:sz w:val="22"/>
          <w:szCs w:val="22"/>
        </w:rPr>
        <w:t>hires with Confluence</w:t>
      </w:r>
      <w:r w:rsidRPr="00F1496E">
        <w:rPr>
          <w:sz w:val="22"/>
          <w:szCs w:val="22"/>
        </w:rPr>
        <w:t xml:space="preserve"> </w:t>
      </w:r>
      <w:r w:rsidR="00622007">
        <w:rPr>
          <w:sz w:val="22"/>
          <w:szCs w:val="22"/>
        </w:rPr>
        <w:t>presented</w:t>
      </w:r>
      <w:r w:rsidR="005E0220">
        <w:rPr>
          <w:sz w:val="22"/>
          <w:szCs w:val="22"/>
        </w:rPr>
        <w:t xml:space="preserve"> a </w:t>
      </w:r>
      <w:r w:rsidR="00492C22">
        <w:rPr>
          <w:sz w:val="22"/>
          <w:szCs w:val="22"/>
        </w:rPr>
        <w:t xml:space="preserve">University Avenue corridor master plan. Valley West Mall is the key to the success of this greater corridor. With the mall now struggling, adjoining property owners have indicated that they will follow the cue of the mall property. </w:t>
      </w:r>
    </w:p>
    <w:p w14:paraId="49F3FA43" w14:textId="2FD4B38F" w:rsidR="000C0192" w:rsidRDefault="000C0192" w:rsidP="00D561D0">
      <w:pPr>
        <w:contextualSpacing/>
        <w:jc w:val="both"/>
        <w:rPr>
          <w:sz w:val="22"/>
          <w:szCs w:val="22"/>
        </w:rPr>
      </w:pPr>
    </w:p>
    <w:p w14:paraId="0DF938EA" w14:textId="66C86C7A" w:rsidR="000C0192" w:rsidRDefault="00492C22" w:rsidP="00D561D0">
      <w:pPr>
        <w:contextualSpacing/>
        <w:jc w:val="both"/>
        <w:rPr>
          <w:sz w:val="22"/>
          <w:szCs w:val="22"/>
        </w:rPr>
      </w:pPr>
      <w:r>
        <w:rPr>
          <w:sz w:val="22"/>
          <w:szCs w:val="22"/>
        </w:rPr>
        <w:t xml:space="preserve">A </w:t>
      </w:r>
      <w:r w:rsidR="00C61A6C">
        <w:rPr>
          <w:sz w:val="22"/>
          <w:szCs w:val="22"/>
        </w:rPr>
        <w:t xml:space="preserve">beginning piece to the redevelopment plan would be to straighten </w:t>
      </w:r>
      <w:proofErr w:type="spellStart"/>
      <w:r w:rsidR="00C61A6C">
        <w:rPr>
          <w:sz w:val="22"/>
          <w:szCs w:val="22"/>
        </w:rPr>
        <w:t>Westown</w:t>
      </w:r>
      <w:proofErr w:type="spellEnd"/>
      <w:r w:rsidR="00C61A6C">
        <w:rPr>
          <w:sz w:val="22"/>
          <w:szCs w:val="22"/>
        </w:rPr>
        <w:t xml:space="preserve"> Parkway to the West from 31</w:t>
      </w:r>
      <w:r w:rsidR="00C61A6C" w:rsidRPr="00C61A6C">
        <w:rPr>
          <w:sz w:val="22"/>
          <w:szCs w:val="22"/>
          <w:vertAlign w:val="superscript"/>
        </w:rPr>
        <w:t>st</w:t>
      </w:r>
      <w:r w:rsidR="00C61A6C">
        <w:rPr>
          <w:sz w:val="22"/>
          <w:szCs w:val="22"/>
        </w:rPr>
        <w:t xml:space="preserve"> Street to 39</w:t>
      </w:r>
      <w:r w:rsidR="00C61A6C" w:rsidRPr="00C61A6C">
        <w:rPr>
          <w:sz w:val="22"/>
          <w:szCs w:val="22"/>
          <w:vertAlign w:val="superscript"/>
        </w:rPr>
        <w:t>th</w:t>
      </w:r>
      <w:r w:rsidR="00C61A6C">
        <w:rPr>
          <w:sz w:val="22"/>
          <w:szCs w:val="22"/>
        </w:rPr>
        <w:t xml:space="preserve"> Street. By straightening this road, it will create a more useful traffic pattern. Another benefit would include the opportunity to buy property or work with property owners on infrastructure improvements. </w:t>
      </w:r>
      <w:r w:rsidR="007622CE">
        <w:rPr>
          <w:sz w:val="22"/>
          <w:szCs w:val="22"/>
        </w:rPr>
        <w:t xml:space="preserve">With the potential redevelopment there could be a possibility of increasing property values by more than $100,000,000. This would allow the use of more TIF dollars. </w:t>
      </w:r>
    </w:p>
    <w:p w14:paraId="4276EE15" w14:textId="67987CCF" w:rsidR="000C0192" w:rsidRDefault="000C0192" w:rsidP="00D561D0">
      <w:pPr>
        <w:contextualSpacing/>
        <w:jc w:val="both"/>
        <w:rPr>
          <w:sz w:val="22"/>
          <w:szCs w:val="22"/>
        </w:rPr>
      </w:pPr>
    </w:p>
    <w:p w14:paraId="5FF90197" w14:textId="4F0111A7" w:rsidR="000C0192" w:rsidRDefault="00844605" w:rsidP="00D561D0">
      <w:pPr>
        <w:contextualSpacing/>
        <w:jc w:val="both"/>
        <w:rPr>
          <w:sz w:val="22"/>
          <w:szCs w:val="22"/>
        </w:rPr>
      </w:pPr>
      <w:r>
        <w:rPr>
          <w:sz w:val="22"/>
          <w:szCs w:val="22"/>
        </w:rPr>
        <w:lastRenderedPageBreak/>
        <w:t xml:space="preserve">Councilman Trimble and Councilman Hudson both voiced concerns over cost and need. They acknowledged the potential need for future </w:t>
      </w:r>
      <w:proofErr w:type="gramStart"/>
      <w:r>
        <w:rPr>
          <w:sz w:val="22"/>
          <w:szCs w:val="22"/>
        </w:rPr>
        <w:t>redevelopment</w:t>
      </w:r>
      <w:proofErr w:type="gramEnd"/>
      <w:r>
        <w:rPr>
          <w:sz w:val="22"/>
          <w:szCs w:val="22"/>
        </w:rPr>
        <w:t xml:space="preserve"> but Councilman Trimble was unsure if there would be support to spend a large amount of money for the straightening of </w:t>
      </w:r>
      <w:proofErr w:type="spellStart"/>
      <w:r>
        <w:rPr>
          <w:sz w:val="22"/>
          <w:szCs w:val="22"/>
        </w:rPr>
        <w:t>Westown</w:t>
      </w:r>
      <w:proofErr w:type="spellEnd"/>
      <w:r>
        <w:rPr>
          <w:sz w:val="22"/>
          <w:szCs w:val="22"/>
        </w:rPr>
        <w:t xml:space="preserve"> Parkway. </w:t>
      </w:r>
    </w:p>
    <w:p w14:paraId="770F1512" w14:textId="18A858D7" w:rsidR="00844605" w:rsidRDefault="00844605" w:rsidP="00D561D0">
      <w:pPr>
        <w:contextualSpacing/>
        <w:jc w:val="both"/>
        <w:rPr>
          <w:sz w:val="22"/>
          <w:szCs w:val="22"/>
        </w:rPr>
      </w:pPr>
    </w:p>
    <w:p w14:paraId="0D64E8FB" w14:textId="0630C301" w:rsidR="00844605" w:rsidRDefault="000B20F5" w:rsidP="00D561D0">
      <w:pPr>
        <w:contextualSpacing/>
        <w:jc w:val="both"/>
        <w:rPr>
          <w:sz w:val="22"/>
          <w:szCs w:val="22"/>
        </w:rPr>
      </w:pPr>
      <w:r>
        <w:rPr>
          <w:sz w:val="22"/>
          <w:szCs w:val="22"/>
        </w:rPr>
        <w:t xml:space="preserve">Paul briefly discussed </w:t>
      </w:r>
      <w:r w:rsidR="00132156">
        <w:rPr>
          <w:sz w:val="22"/>
          <w:szCs w:val="22"/>
        </w:rPr>
        <w:t xml:space="preserve">some potential Valley West Redevelopment. The changes </w:t>
      </w:r>
      <w:r w:rsidR="00D05978">
        <w:rPr>
          <w:sz w:val="22"/>
          <w:szCs w:val="22"/>
        </w:rPr>
        <w:t>c</w:t>
      </w:r>
      <w:r w:rsidR="00132156">
        <w:rPr>
          <w:sz w:val="22"/>
          <w:szCs w:val="22"/>
        </w:rPr>
        <w:t xml:space="preserve">ould include a large entertainment user, a golf user, a theater, food tenants in the outparcels, a community space, bars with rooftop units, office space, retail, residential lofts, live music venue, </w:t>
      </w:r>
      <w:r w:rsidR="00D05978">
        <w:rPr>
          <w:sz w:val="22"/>
          <w:szCs w:val="22"/>
        </w:rPr>
        <w:t>a hotel, and restaurants</w:t>
      </w:r>
      <w:r w:rsidR="00132156">
        <w:rPr>
          <w:sz w:val="22"/>
          <w:szCs w:val="22"/>
        </w:rPr>
        <w:t xml:space="preserve">. It will also include a center greenspace hub that will host 300-360 events through out the year. </w:t>
      </w:r>
      <w:r w:rsidR="00D05978">
        <w:rPr>
          <w:sz w:val="22"/>
          <w:szCs w:val="22"/>
        </w:rPr>
        <w:t>They would like to do underground parking. They would be able to 500-600 underground parking spaces with elevators to all buildings.</w:t>
      </w:r>
    </w:p>
    <w:p w14:paraId="17B5AA9F" w14:textId="2F5F6483" w:rsidR="00D05978" w:rsidRDefault="00D05978" w:rsidP="00D561D0">
      <w:pPr>
        <w:contextualSpacing/>
        <w:jc w:val="both"/>
        <w:rPr>
          <w:sz w:val="22"/>
          <w:szCs w:val="22"/>
        </w:rPr>
      </w:pPr>
    </w:p>
    <w:p w14:paraId="73A461D0" w14:textId="77777777" w:rsidR="00101B39" w:rsidRDefault="00D05978" w:rsidP="00D561D0">
      <w:pPr>
        <w:contextualSpacing/>
        <w:jc w:val="both"/>
        <w:rPr>
          <w:sz w:val="22"/>
          <w:szCs w:val="22"/>
        </w:rPr>
      </w:pPr>
      <w:r>
        <w:rPr>
          <w:sz w:val="22"/>
          <w:szCs w:val="22"/>
        </w:rPr>
        <w:t xml:space="preserve">Dave Watson </w:t>
      </w:r>
      <w:r w:rsidR="00101B39">
        <w:rPr>
          <w:sz w:val="22"/>
          <w:szCs w:val="22"/>
        </w:rPr>
        <w:t xml:space="preserve">stated that Valley West is under a securitized loan meaning they cannot touch the real estate or structure. They would need assistance to get out from under that loan. They are requesting the City to provide a loan. The loan would be repaid within 7 years with development of the parcel. The straightening of </w:t>
      </w:r>
      <w:proofErr w:type="spellStart"/>
      <w:r w:rsidR="00101B39">
        <w:rPr>
          <w:sz w:val="22"/>
          <w:szCs w:val="22"/>
        </w:rPr>
        <w:t>Westown</w:t>
      </w:r>
      <w:proofErr w:type="spellEnd"/>
      <w:r w:rsidR="00101B39">
        <w:rPr>
          <w:sz w:val="22"/>
          <w:szCs w:val="22"/>
        </w:rPr>
        <w:t xml:space="preserve"> Parkway is not needed in order to make this redevelopment work.</w:t>
      </w:r>
    </w:p>
    <w:p w14:paraId="0FE311EA" w14:textId="77777777" w:rsidR="00101B39" w:rsidRDefault="00101B39" w:rsidP="00D561D0">
      <w:pPr>
        <w:contextualSpacing/>
        <w:jc w:val="both"/>
        <w:rPr>
          <w:sz w:val="22"/>
          <w:szCs w:val="22"/>
        </w:rPr>
      </w:pPr>
    </w:p>
    <w:p w14:paraId="799FCBC1" w14:textId="7D5F60D7" w:rsidR="00D05978" w:rsidRDefault="00101B39" w:rsidP="00D561D0">
      <w:pPr>
        <w:contextualSpacing/>
        <w:jc w:val="both"/>
        <w:rPr>
          <w:sz w:val="22"/>
          <w:szCs w:val="22"/>
        </w:rPr>
      </w:pPr>
      <w:r>
        <w:rPr>
          <w:sz w:val="22"/>
          <w:szCs w:val="22"/>
        </w:rPr>
        <w:t xml:space="preserve">Mr. Hadden and Councilman Trimble were both unsure that </w:t>
      </w:r>
      <w:r w:rsidR="003C4DF5">
        <w:rPr>
          <w:sz w:val="22"/>
          <w:szCs w:val="22"/>
        </w:rPr>
        <w:t xml:space="preserve">the City would be able to provide a loan. The City would essentially have to pay off the loan would incur the risk if the development fell through. </w:t>
      </w:r>
      <w:r>
        <w:rPr>
          <w:sz w:val="22"/>
          <w:szCs w:val="22"/>
        </w:rPr>
        <w:t xml:space="preserve"> </w:t>
      </w:r>
    </w:p>
    <w:p w14:paraId="4F130C3E" w14:textId="28C99558" w:rsidR="00E02DE2" w:rsidRDefault="00E02DE2" w:rsidP="00D561D0">
      <w:pPr>
        <w:contextualSpacing/>
        <w:jc w:val="both"/>
        <w:rPr>
          <w:sz w:val="22"/>
          <w:szCs w:val="22"/>
        </w:rPr>
      </w:pPr>
    </w:p>
    <w:p w14:paraId="58731D3F" w14:textId="6C5CFEB6" w:rsidR="00E02DE2" w:rsidRDefault="00E02DE2" w:rsidP="00D561D0">
      <w:pPr>
        <w:contextualSpacing/>
        <w:jc w:val="both"/>
        <w:rPr>
          <w:sz w:val="22"/>
          <w:szCs w:val="22"/>
        </w:rPr>
      </w:pPr>
      <w:r>
        <w:rPr>
          <w:sz w:val="22"/>
          <w:szCs w:val="22"/>
        </w:rPr>
        <w:t>Mr. Evans stated that he will set up a time for Mr. Evans, Mr. Stiles, Mr. Watson, and PFM to meet and discuss potential options.</w:t>
      </w:r>
    </w:p>
    <w:p w14:paraId="1941B797" w14:textId="092CE97C" w:rsidR="000C0192" w:rsidRDefault="000C0192" w:rsidP="00D561D0">
      <w:pPr>
        <w:contextualSpacing/>
        <w:jc w:val="both"/>
        <w:rPr>
          <w:sz w:val="22"/>
          <w:szCs w:val="22"/>
        </w:rPr>
      </w:pPr>
    </w:p>
    <w:p w14:paraId="77688E29" w14:textId="5FF800E9" w:rsidR="005B0361" w:rsidRDefault="005B0361" w:rsidP="005B0361">
      <w:pPr>
        <w:pStyle w:val="ListParagraph"/>
        <w:ind w:left="0"/>
        <w:contextualSpacing/>
        <w:jc w:val="both"/>
        <w:rPr>
          <w:b/>
          <w:sz w:val="22"/>
          <w:szCs w:val="22"/>
        </w:rPr>
      </w:pPr>
      <w:r w:rsidRPr="00F1496E">
        <w:rPr>
          <w:sz w:val="22"/>
          <w:szCs w:val="22"/>
        </w:rPr>
        <w:t>Councilmembers support</w:t>
      </w:r>
      <w:r w:rsidR="00140C49">
        <w:rPr>
          <w:sz w:val="22"/>
          <w:szCs w:val="22"/>
        </w:rPr>
        <w:t xml:space="preserve"> </w:t>
      </w:r>
      <w:r w:rsidR="00844605">
        <w:rPr>
          <w:sz w:val="22"/>
          <w:szCs w:val="22"/>
        </w:rPr>
        <w:t>Confluence doing more research with a breakdown on costs and reviewing in the future.</w:t>
      </w:r>
      <w:r w:rsidR="003C4DF5">
        <w:rPr>
          <w:sz w:val="22"/>
          <w:szCs w:val="22"/>
        </w:rPr>
        <w:t xml:space="preserve"> </w:t>
      </w:r>
    </w:p>
    <w:p w14:paraId="60B7B994" w14:textId="77777777" w:rsidR="00946A77" w:rsidRDefault="00946A77" w:rsidP="00E030E2">
      <w:pPr>
        <w:pStyle w:val="ListParagraph"/>
        <w:ind w:left="0"/>
        <w:contextualSpacing/>
        <w:jc w:val="both"/>
        <w:rPr>
          <w:b/>
          <w:sz w:val="22"/>
          <w:szCs w:val="22"/>
        </w:rPr>
      </w:pPr>
    </w:p>
    <w:p w14:paraId="17A5E049" w14:textId="3C0B7178" w:rsidR="0089527A" w:rsidRPr="00F1496E" w:rsidRDefault="00FA26D9" w:rsidP="00E030E2">
      <w:pPr>
        <w:pStyle w:val="ListParagraph"/>
        <w:ind w:left="0"/>
        <w:contextualSpacing/>
        <w:jc w:val="both"/>
        <w:rPr>
          <w:b/>
          <w:sz w:val="22"/>
          <w:szCs w:val="22"/>
        </w:rPr>
      </w:pPr>
      <w:r>
        <w:rPr>
          <w:b/>
          <w:sz w:val="22"/>
          <w:szCs w:val="22"/>
        </w:rPr>
        <w:t>3</w:t>
      </w:r>
      <w:r w:rsidR="00946A77">
        <w:rPr>
          <w:b/>
          <w:sz w:val="22"/>
          <w:szCs w:val="22"/>
        </w:rPr>
        <w:t>.</w:t>
      </w:r>
      <w:r w:rsidR="00946A77">
        <w:rPr>
          <w:b/>
          <w:sz w:val="22"/>
          <w:szCs w:val="22"/>
        </w:rPr>
        <w:tab/>
      </w:r>
      <w:r w:rsidR="0036044C" w:rsidRPr="0036044C">
        <w:rPr>
          <w:b/>
          <w:sz w:val="22"/>
          <w:szCs w:val="22"/>
        </w:rPr>
        <w:t>Staff Updates</w:t>
      </w:r>
    </w:p>
    <w:p w14:paraId="552EFBEC" w14:textId="0BC1F255" w:rsidR="00F03A45" w:rsidRDefault="00F03A45" w:rsidP="00F03A45">
      <w:pPr>
        <w:contextualSpacing/>
        <w:jc w:val="both"/>
        <w:rPr>
          <w:bCs/>
          <w:sz w:val="22"/>
          <w:szCs w:val="22"/>
        </w:rPr>
      </w:pPr>
    </w:p>
    <w:p w14:paraId="576CAEE2" w14:textId="20DD1C8B" w:rsidR="00565D30" w:rsidRDefault="00E02DE2" w:rsidP="00010D4D">
      <w:pPr>
        <w:contextualSpacing/>
        <w:jc w:val="both"/>
        <w:rPr>
          <w:bCs/>
          <w:sz w:val="22"/>
          <w:szCs w:val="22"/>
        </w:rPr>
      </w:pPr>
      <w:r>
        <w:rPr>
          <w:bCs/>
          <w:sz w:val="22"/>
          <w:szCs w:val="22"/>
        </w:rPr>
        <w:t>Mr. Evans stated that Project Mountain Phase III &amp; Phase IIII did an amendment of their contract with the State on when hiring would begin and the amount of the capital investment. It will appear on the next Council Agenda as a consent item.</w:t>
      </w:r>
    </w:p>
    <w:p w14:paraId="5D9CCD4C" w14:textId="637CBD6A" w:rsidR="00E02DE2" w:rsidRDefault="00E02DE2" w:rsidP="00010D4D">
      <w:pPr>
        <w:contextualSpacing/>
        <w:jc w:val="both"/>
        <w:rPr>
          <w:bCs/>
          <w:sz w:val="22"/>
          <w:szCs w:val="22"/>
        </w:rPr>
      </w:pPr>
    </w:p>
    <w:p w14:paraId="437B7F6C" w14:textId="0B045D8B" w:rsidR="00E02DE2" w:rsidRDefault="00E02DE2" w:rsidP="00010D4D">
      <w:pPr>
        <w:contextualSpacing/>
        <w:jc w:val="both"/>
        <w:rPr>
          <w:bCs/>
          <w:sz w:val="22"/>
          <w:szCs w:val="22"/>
        </w:rPr>
      </w:pPr>
      <w:r>
        <w:rPr>
          <w:bCs/>
          <w:sz w:val="22"/>
          <w:szCs w:val="22"/>
        </w:rPr>
        <w:t xml:space="preserve">Mr. Stiles mentioned that Dallas County missed the minimum assessment agreement for Hurd properties. It is now being applied and will increase valuation on those properties. </w:t>
      </w:r>
    </w:p>
    <w:p w14:paraId="1B20289C" w14:textId="77777777" w:rsidR="00010D4D" w:rsidRPr="00010D4D" w:rsidRDefault="00010D4D" w:rsidP="00F03A45">
      <w:pPr>
        <w:contextualSpacing/>
        <w:jc w:val="both"/>
        <w:rPr>
          <w:bCs/>
          <w:sz w:val="22"/>
          <w:szCs w:val="22"/>
        </w:rPr>
      </w:pPr>
    </w:p>
    <w:p w14:paraId="6B6CA91A" w14:textId="3EA4FC12" w:rsidR="00FA26D9" w:rsidRDefault="00FA26D9" w:rsidP="00F03A45">
      <w:pPr>
        <w:contextualSpacing/>
        <w:jc w:val="both"/>
        <w:rPr>
          <w:b/>
          <w:sz w:val="22"/>
          <w:szCs w:val="22"/>
        </w:rPr>
      </w:pPr>
      <w:r>
        <w:rPr>
          <w:b/>
          <w:sz w:val="22"/>
          <w:szCs w:val="22"/>
        </w:rPr>
        <w:t>4.</w:t>
      </w:r>
      <w:r>
        <w:rPr>
          <w:b/>
          <w:sz w:val="22"/>
          <w:szCs w:val="22"/>
        </w:rPr>
        <w:tab/>
      </w:r>
      <w:r w:rsidR="0036044C" w:rsidRPr="0036044C">
        <w:rPr>
          <w:b/>
          <w:sz w:val="22"/>
          <w:szCs w:val="22"/>
        </w:rPr>
        <w:t>Other Matters</w:t>
      </w:r>
    </w:p>
    <w:p w14:paraId="45B8544E" w14:textId="4B870DA6" w:rsidR="00FA26D9" w:rsidRDefault="00FA26D9" w:rsidP="00F03A45">
      <w:pPr>
        <w:contextualSpacing/>
        <w:jc w:val="both"/>
        <w:rPr>
          <w:b/>
          <w:sz w:val="22"/>
          <w:szCs w:val="22"/>
        </w:rPr>
      </w:pPr>
    </w:p>
    <w:p w14:paraId="5BAB84B5" w14:textId="79AED801" w:rsidR="00EE6E9A" w:rsidRPr="00EE6E9A" w:rsidRDefault="00565D30" w:rsidP="00E030E2">
      <w:pPr>
        <w:pStyle w:val="ListParagraph"/>
        <w:ind w:left="0"/>
        <w:contextualSpacing/>
        <w:jc w:val="both"/>
        <w:rPr>
          <w:bCs/>
          <w:sz w:val="22"/>
          <w:szCs w:val="22"/>
        </w:rPr>
      </w:pPr>
      <w:r>
        <w:rPr>
          <w:bCs/>
          <w:sz w:val="22"/>
          <w:szCs w:val="22"/>
        </w:rPr>
        <w:t>None</w:t>
      </w:r>
      <w:r w:rsidR="00EE6E9A">
        <w:rPr>
          <w:bCs/>
          <w:sz w:val="22"/>
          <w:szCs w:val="22"/>
        </w:rPr>
        <w:t xml:space="preserve"> </w:t>
      </w:r>
    </w:p>
    <w:p w14:paraId="601E38BB" w14:textId="77777777" w:rsidR="001C64CA" w:rsidRPr="00F1496E" w:rsidRDefault="001C64CA" w:rsidP="007A6513">
      <w:pPr>
        <w:jc w:val="both"/>
        <w:rPr>
          <w:sz w:val="22"/>
          <w:szCs w:val="22"/>
        </w:rPr>
      </w:pPr>
    </w:p>
    <w:p w14:paraId="320F253D" w14:textId="30248D4A" w:rsidR="00680373" w:rsidRPr="00F1496E" w:rsidRDefault="00C41C32" w:rsidP="007A6513">
      <w:pPr>
        <w:jc w:val="both"/>
        <w:rPr>
          <w:sz w:val="22"/>
          <w:szCs w:val="22"/>
        </w:rPr>
      </w:pPr>
      <w:r w:rsidRPr="00F1496E">
        <w:rPr>
          <w:sz w:val="22"/>
          <w:szCs w:val="22"/>
        </w:rPr>
        <w:t xml:space="preserve">Meeting was adjourned at </w:t>
      </w:r>
      <w:r w:rsidR="00946A77">
        <w:rPr>
          <w:sz w:val="22"/>
          <w:szCs w:val="22"/>
        </w:rPr>
        <w:t>8</w:t>
      </w:r>
      <w:r w:rsidR="00F92EAA" w:rsidRPr="00F1496E">
        <w:rPr>
          <w:sz w:val="22"/>
          <w:szCs w:val="22"/>
        </w:rPr>
        <w:t>:</w:t>
      </w:r>
      <w:r w:rsidR="00F71E1F">
        <w:rPr>
          <w:sz w:val="22"/>
          <w:szCs w:val="22"/>
        </w:rPr>
        <w:t>1</w:t>
      </w:r>
      <w:r w:rsidR="00E02DE2">
        <w:rPr>
          <w:sz w:val="22"/>
          <w:szCs w:val="22"/>
        </w:rPr>
        <w:t>9</w:t>
      </w:r>
      <w:bookmarkStart w:id="0" w:name="_GoBack"/>
      <w:bookmarkEnd w:id="0"/>
      <w:r w:rsidR="00F92EAA" w:rsidRPr="00F1496E">
        <w:rPr>
          <w:sz w:val="22"/>
          <w:szCs w:val="22"/>
        </w:rPr>
        <w:t xml:space="preserve"> </w:t>
      </w:r>
      <w:r w:rsidR="00680373" w:rsidRPr="00F1496E">
        <w:rPr>
          <w:sz w:val="22"/>
          <w:szCs w:val="22"/>
        </w:rPr>
        <w:t>AM.</w:t>
      </w:r>
    </w:p>
    <w:p w14:paraId="0A147299" w14:textId="23DF284C" w:rsidR="00680373" w:rsidRDefault="00680373" w:rsidP="007A6513">
      <w:pPr>
        <w:jc w:val="both"/>
        <w:rPr>
          <w:sz w:val="22"/>
          <w:szCs w:val="22"/>
        </w:rPr>
      </w:pPr>
    </w:p>
    <w:p w14:paraId="4319A00F" w14:textId="77777777" w:rsidR="0098059A" w:rsidRPr="00F1496E" w:rsidRDefault="0098059A" w:rsidP="007A6513">
      <w:pPr>
        <w:jc w:val="both"/>
        <w:rPr>
          <w:sz w:val="22"/>
          <w:szCs w:val="22"/>
        </w:rPr>
      </w:pPr>
    </w:p>
    <w:p w14:paraId="4D7D1E77" w14:textId="77777777" w:rsidR="00680373" w:rsidRPr="00F1496E" w:rsidRDefault="00680373" w:rsidP="007A6513">
      <w:pPr>
        <w:jc w:val="both"/>
        <w:rPr>
          <w:sz w:val="22"/>
          <w:szCs w:val="22"/>
        </w:rPr>
      </w:pPr>
      <w:r w:rsidRPr="00F1496E">
        <w:rPr>
          <w:sz w:val="22"/>
          <w:szCs w:val="22"/>
        </w:rPr>
        <w:t>Respectfully Submitted,</w:t>
      </w:r>
    </w:p>
    <w:p w14:paraId="00E5E6AA" w14:textId="076C54A0" w:rsidR="00F92EAA" w:rsidRPr="00F1496E" w:rsidRDefault="000033B6" w:rsidP="007A6513">
      <w:pPr>
        <w:jc w:val="both"/>
        <w:rPr>
          <w:rFonts w:ascii="Brush Script MT" w:hAnsi="Brush Script MT"/>
          <w:sz w:val="48"/>
          <w:szCs w:val="48"/>
        </w:rPr>
      </w:pPr>
      <w:r w:rsidRPr="00F1496E">
        <w:rPr>
          <w:rFonts w:ascii="Brush Script MT" w:hAnsi="Brush Script MT"/>
          <w:sz w:val="48"/>
          <w:szCs w:val="48"/>
        </w:rPr>
        <w:t>Katie Johnson</w:t>
      </w:r>
    </w:p>
    <w:p w14:paraId="1A724F61" w14:textId="7E4F0251" w:rsidR="001B63FD" w:rsidRPr="00F1496E" w:rsidRDefault="001B63FD" w:rsidP="007A6513">
      <w:pPr>
        <w:jc w:val="both"/>
        <w:rPr>
          <w:sz w:val="22"/>
          <w:szCs w:val="22"/>
        </w:rPr>
      </w:pPr>
      <w:r w:rsidRPr="00F1496E">
        <w:rPr>
          <w:sz w:val="22"/>
          <w:szCs w:val="22"/>
        </w:rPr>
        <w:t>Katie Johnson</w:t>
      </w:r>
    </w:p>
    <w:p w14:paraId="0ECEB4B8" w14:textId="2402CCAA" w:rsidR="00F92EAA" w:rsidRPr="00F1496E" w:rsidRDefault="000033B6" w:rsidP="007A6513">
      <w:pPr>
        <w:jc w:val="both"/>
        <w:rPr>
          <w:sz w:val="22"/>
          <w:szCs w:val="22"/>
        </w:rPr>
      </w:pPr>
      <w:r w:rsidRPr="00F1496E">
        <w:rPr>
          <w:sz w:val="22"/>
          <w:szCs w:val="22"/>
        </w:rPr>
        <w:t>Recording Secretary</w:t>
      </w:r>
    </w:p>
    <w:sectPr w:rsidR="00F92EAA" w:rsidRPr="00F1496E" w:rsidSect="001139C2">
      <w:footerReference w:type="default" r:id="rId9"/>
      <w:pgSz w:w="12240" w:h="15840" w:code="1"/>
      <w:pgMar w:top="1440" w:right="1440" w:bottom="72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44F702" w14:textId="77777777" w:rsidR="00E924D3" w:rsidRDefault="00E924D3">
      <w:r>
        <w:separator/>
      </w:r>
    </w:p>
  </w:endnote>
  <w:endnote w:type="continuationSeparator" w:id="0">
    <w:p w14:paraId="2F803F31" w14:textId="77777777" w:rsidR="00E924D3" w:rsidRDefault="00E92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Roman TUR">
    <w:charset w:val="00"/>
    <w:family w:val="roman"/>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AC5150" w14:textId="77777777" w:rsidR="00DB773A" w:rsidRPr="00193497" w:rsidRDefault="00DB773A" w:rsidP="00193497">
    <w:pPr>
      <w:tabs>
        <w:tab w:val="left" w:pos="-1440"/>
      </w:tabs>
      <w:rPr>
        <w:rFonts w:cs="Time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3EA0FB" w14:textId="77777777" w:rsidR="00E924D3" w:rsidRDefault="00E924D3">
      <w:r>
        <w:separator/>
      </w:r>
    </w:p>
  </w:footnote>
  <w:footnote w:type="continuationSeparator" w:id="0">
    <w:p w14:paraId="26EB57C5" w14:textId="77777777" w:rsidR="00E924D3" w:rsidRDefault="00E924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B72C0E"/>
    <w:multiLevelType w:val="hybridMultilevel"/>
    <w:tmpl w:val="D67A869A"/>
    <w:lvl w:ilvl="0" w:tplc="CB866406">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6187788"/>
    <w:multiLevelType w:val="hybridMultilevel"/>
    <w:tmpl w:val="52D2B2A8"/>
    <w:lvl w:ilvl="0" w:tplc="4FEA447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A567C24"/>
    <w:multiLevelType w:val="hybridMultilevel"/>
    <w:tmpl w:val="58CC01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094"/>
    <w:rsid w:val="000003AA"/>
    <w:rsid w:val="000012E2"/>
    <w:rsid w:val="00001778"/>
    <w:rsid w:val="00002EBE"/>
    <w:rsid w:val="0000308E"/>
    <w:rsid w:val="000033B6"/>
    <w:rsid w:val="00004D19"/>
    <w:rsid w:val="000063A3"/>
    <w:rsid w:val="00006CCD"/>
    <w:rsid w:val="0001073B"/>
    <w:rsid w:val="00010D4D"/>
    <w:rsid w:val="000138FD"/>
    <w:rsid w:val="0002225E"/>
    <w:rsid w:val="00024563"/>
    <w:rsid w:val="0002795A"/>
    <w:rsid w:val="00032535"/>
    <w:rsid w:val="00032A3C"/>
    <w:rsid w:val="00033B09"/>
    <w:rsid w:val="000352AE"/>
    <w:rsid w:val="00035D5D"/>
    <w:rsid w:val="00037534"/>
    <w:rsid w:val="00037609"/>
    <w:rsid w:val="0003772B"/>
    <w:rsid w:val="000417F9"/>
    <w:rsid w:val="0004229F"/>
    <w:rsid w:val="00043C56"/>
    <w:rsid w:val="0004461E"/>
    <w:rsid w:val="00046705"/>
    <w:rsid w:val="00050368"/>
    <w:rsid w:val="00050EFA"/>
    <w:rsid w:val="00054180"/>
    <w:rsid w:val="00054701"/>
    <w:rsid w:val="00054803"/>
    <w:rsid w:val="00055063"/>
    <w:rsid w:val="000552AE"/>
    <w:rsid w:val="0006209C"/>
    <w:rsid w:val="00062AD0"/>
    <w:rsid w:val="00062F75"/>
    <w:rsid w:val="00064118"/>
    <w:rsid w:val="000643B0"/>
    <w:rsid w:val="000669AE"/>
    <w:rsid w:val="00067B1D"/>
    <w:rsid w:val="00067D0D"/>
    <w:rsid w:val="0007547F"/>
    <w:rsid w:val="00076926"/>
    <w:rsid w:val="0007692A"/>
    <w:rsid w:val="00077BCE"/>
    <w:rsid w:val="00082CB0"/>
    <w:rsid w:val="000851ED"/>
    <w:rsid w:val="000855C6"/>
    <w:rsid w:val="00086468"/>
    <w:rsid w:val="00087641"/>
    <w:rsid w:val="0009120B"/>
    <w:rsid w:val="0009138A"/>
    <w:rsid w:val="00094131"/>
    <w:rsid w:val="00096A9D"/>
    <w:rsid w:val="000A2980"/>
    <w:rsid w:val="000A6BAE"/>
    <w:rsid w:val="000A7546"/>
    <w:rsid w:val="000A7C25"/>
    <w:rsid w:val="000B0B55"/>
    <w:rsid w:val="000B20F5"/>
    <w:rsid w:val="000B27FE"/>
    <w:rsid w:val="000B2AF6"/>
    <w:rsid w:val="000B3DEB"/>
    <w:rsid w:val="000C0192"/>
    <w:rsid w:val="000C1AA3"/>
    <w:rsid w:val="000C357D"/>
    <w:rsid w:val="000C45DB"/>
    <w:rsid w:val="000C4981"/>
    <w:rsid w:val="000C5A7A"/>
    <w:rsid w:val="000C7C53"/>
    <w:rsid w:val="000D099A"/>
    <w:rsid w:val="000D13C7"/>
    <w:rsid w:val="000D2AD7"/>
    <w:rsid w:val="000D2F71"/>
    <w:rsid w:val="000D6EE8"/>
    <w:rsid w:val="000E0F0A"/>
    <w:rsid w:val="000E3527"/>
    <w:rsid w:val="000E4390"/>
    <w:rsid w:val="000E4692"/>
    <w:rsid w:val="000F493C"/>
    <w:rsid w:val="000F5ADC"/>
    <w:rsid w:val="000F5E22"/>
    <w:rsid w:val="000F60D5"/>
    <w:rsid w:val="000F6E50"/>
    <w:rsid w:val="00101B39"/>
    <w:rsid w:val="00102FB7"/>
    <w:rsid w:val="001060BB"/>
    <w:rsid w:val="00107A3C"/>
    <w:rsid w:val="00107AFC"/>
    <w:rsid w:val="00110103"/>
    <w:rsid w:val="00111A6A"/>
    <w:rsid w:val="0011226F"/>
    <w:rsid w:val="001139C2"/>
    <w:rsid w:val="00115368"/>
    <w:rsid w:val="001237A4"/>
    <w:rsid w:val="001309B3"/>
    <w:rsid w:val="00132156"/>
    <w:rsid w:val="00132B2A"/>
    <w:rsid w:val="00135EF3"/>
    <w:rsid w:val="00136F63"/>
    <w:rsid w:val="001400C6"/>
    <w:rsid w:val="00140C49"/>
    <w:rsid w:val="001429D2"/>
    <w:rsid w:val="00147A56"/>
    <w:rsid w:val="00154717"/>
    <w:rsid w:val="001553A0"/>
    <w:rsid w:val="0016020A"/>
    <w:rsid w:val="00162510"/>
    <w:rsid w:val="0016396C"/>
    <w:rsid w:val="00164A67"/>
    <w:rsid w:val="00170211"/>
    <w:rsid w:val="001702FD"/>
    <w:rsid w:val="001709CE"/>
    <w:rsid w:val="001727EC"/>
    <w:rsid w:val="00180F16"/>
    <w:rsid w:val="0018482E"/>
    <w:rsid w:val="00185BCB"/>
    <w:rsid w:val="0019163A"/>
    <w:rsid w:val="00193497"/>
    <w:rsid w:val="001960BC"/>
    <w:rsid w:val="00197A70"/>
    <w:rsid w:val="001A01C1"/>
    <w:rsid w:val="001A1C7A"/>
    <w:rsid w:val="001A2EFC"/>
    <w:rsid w:val="001A59B0"/>
    <w:rsid w:val="001A772E"/>
    <w:rsid w:val="001B19BD"/>
    <w:rsid w:val="001B63FD"/>
    <w:rsid w:val="001B6515"/>
    <w:rsid w:val="001C030A"/>
    <w:rsid w:val="001C4AE1"/>
    <w:rsid w:val="001C64CA"/>
    <w:rsid w:val="001C6963"/>
    <w:rsid w:val="001C6ECE"/>
    <w:rsid w:val="001D1767"/>
    <w:rsid w:val="001D1C81"/>
    <w:rsid w:val="001D1E29"/>
    <w:rsid w:val="001D33CF"/>
    <w:rsid w:val="001D4332"/>
    <w:rsid w:val="001D75EA"/>
    <w:rsid w:val="001D7B6C"/>
    <w:rsid w:val="001D7EAD"/>
    <w:rsid w:val="001E2D10"/>
    <w:rsid w:val="001E682E"/>
    <w:rsid w:val="001F2E86"/>
    <w:rsid w:val="001F79E3"/>
    <w:rsid w:val="001F7A79"/>
    <w:rsid w:val="002003E9"/>
    <w:rsid w:val="002006A4"/>
    <w:rsid w:val="00201AC9"/>
    <w:rsid w:val="00211C10"/>
    <w:rsid w:val="00212679"/>
    <w:rsid w:val="00217303"/>
    <w:rsid w:val="002233A0"/>
    <w:rsid w:val="0022483D"/>
    <w:rsid w:val="002256A1"/>
    <w:rsid w:val="00226788"/>
    <w:rsid w:val="00230E61"/>
    <w:rsid w:val="002317A7"/>
    <w:rsid w:val="00231F84"/>
    <w:rsid w:val="002326AC"/>
    <w:rsid w:val="00233355"/>
    <w:rsid w:val="0023357D"/>
    <w:rsid w:val="00233F82"/>
    <w:rsid w:val="0023682C"/>
    <w:rsid w:val="00243665"/>
    <w:rsid w:val="00244423"/>
    <w:rsid w:val="0024493B"/>
    <w:rsid w:val="002475C1"/>
    <w:rsid w:val="00251544"/>
    <w:rsid w:val="00251D48"/>
    <w:rsid w:val="00252F35"/>
    <w:rsid w:val="002553EC"/>
    <w:rsid w:val="00260896"/>
    <w:rsid w:val="002637CD"/>
    <w:rsid w:val="00264C5C"/>
    <w:rsid w:val="00264FB7"/>
    <w:rsid w:val="0027375B"/>
    <w:rsid w:val="002743A6"/>
    <w:rsid w:val="00280B5D"/>
    <w:rsid w:val="00280C3A"/>
    <w:rsid w:val="00281682"/>
    <w:rsid w:val="0028183D"/>
    <w:rsid w:val="00283CCE"/>
    <w:rsid w:val="002842C9"/>
    <w:rsid w:val="00286BDE"/>
    <w:rsid w:val="00287973"/>
    <w:rsid w:val="00292E16"/>
    <w:rsid w:val="00293F94"/>
    <w:rsid w:val="002A3406"/>
    <w:rsid w:val="002A3646"/>
    <w:rsid w:val="002B1AAA"/>
    <w:rsid w:val="002B5B14"/>
    <w:rsid w:val="002B7845"/>
    <w:rsid w:val="002B7EBC"/>
    <w:rsid w:val="002C024C"/>
    <w:rsid w:val="002C095C"/>
    <w:rsid w:val="002C1A4C"/>
    <w:rsid w:val="002C38C1"/>
    <w:rsid w:val="002C6115"/>
    <w:rsid w:val="002C7F9E"/>
    <w:rsid w:val="002D44C1"/>
    <w:rsid w:val="002D62BB"/>
    <w:rsid w:val="002D79E4"/>
    <w:rsid w:val="002D7AAD"/>
    <w:rsid w:val="002E165E"/>
    <w:rsid w:val="002E2093"/>
    <w:rsid w:val="002E3933"/>
    <w:rsid w:val="002E3CD7"/>
    <w:rsid w:val="002E6698"/>
    <w:rsid w:val="002E7E78"/>
    <w:rsid w:val="002F0F83"/>
    <w:rsid w:val="002F5CEE"/>
    <w:rsid w:val="002F5DDE"/>
    <w:rsid w:val="002F7512"/>
    <w:rsid w:val="003030DC"/>
    <w:rsid w:val="00303D42"/>
    <w:rsid w:val="0030424B"/>
    <w:rsid w:val="003045BC"/>
    <w:rsid w:val="00312B84"/>
    <w:rsid w:val="00313032"/>
    <w:rsid w:val="0031338C"/>
    <w:rsid w:val="00315AE4"/>
    <w:rsid w:val="003214F9"/>
    <w:rsid w:val="00321649"/>
    <w:rsid w:val="00322AED"/>
    <w:rsid w:val="00326A3B"/>
    <w:rsid w:val="00331622"/>
    <w:rsid w:val="0033297A"/>
    <w:rsid w:val="00333B57"/>
    <w:rsid w:val="003347CE"/>
    <w:rsid w:val="00341A9C"/>
    <w:rsid w:val="00342AB0"/>
    <w:rsid w:val="003441D9"/>
    <w:rsid w:val="00344DE8"/>
    <w:rsid w:val="003513CD"/>
    <w:rsid w:val="00352BA3"/>
    <w:rsid w:val="00353CF6"/>
    <w:rsid w:val="0036044C"/>
    <w:rsid w:val="00363DB4"/>
    <w:rsid w:val="00363DD2"/>
    <w:rsid w:val="0036454D"/>
    <w:rsid w:val="00364F3A"/>
    <w:rsid w:val="0036656F"/>
    <w:rsid w:val="00371624"/>
    <w:rsid w:val="00374C74"/>
    <w:rsid w:val="003764DF"/>
    <w:rsid w:val="00376527"/>
    <w:rsid w:val="00380390"/>
    <w:rsid w:val="003837B3"/>
    <w:rsid w:val="00386970"/>
    <w:rsid w:val="00387287"/>
    <w:rsid w:val="00394D1A"/>
    <w:rsid w:val="003A20C0"/>
    <w:rsid w:val="003A2AEA"/>
    <w:rsid w:val="003A4099"/>
    <w:rsid w:val="003B1BB1"/>
    <w:rsid w:val="003B2165"/>
    <w:rsid w:val="003B5E4C"/>
    <w:rsid w:val="003B6EB5"/>
    <w:rsid w:val="003C4969"/>
    <w:rsid w:val="003C4DF5"/>
    <w:rsid w:val="003C591E"/>
    <w:rsid w:val="003C78DF"/>
    <w:rsid w:val="003D197B"/>
    <w:rsid w:val="003D4671"/>
    <w:rsid w:val="003E12AC"/>
    <w:rsid w:val="003E2487"/>
    <w:rsid w:val="003E7337"/>
    <w:rsid w:val="003F0D88"/>
    <w:rsid w:val="003F1E98"/>
    <w:rsid w:val="003F1EB1"/>
    <w:rsid w:val="003F7C27"/>
    <w:rsid w:val="00400035"/>
    <w:rsid w:val="0040253C"/>
    <w:rsid w:val="004036D0"/>
    <w:rsid w:val="00403B39"/>
    <w:rsid w:val="00404922"/>
    <w:rsid w:val="004061EF"/>
    <w:rsid w:val="004130C9"/>
    <w:rsid w:val="00414283"/>
    <w:rsid w:val="00415AC3"/>
    <w:rsid w:val="00416340"/>
    <w:rsid w:val="0041767A"/>
    <w:rsid w:val="004218BC"/>
    <w:rsid w:val="004238E3"/>
    <w:rsid w:val="00423946"/>
    <w:rsid w:val="0042441E"/>
    <w:rsid w:val="00425725"/>
    <w:rsid w:val="004315A1"/>
    <w:rsid w:val="0043226D"/>
    <w:rsid w:val="0043639B"/>
    <w:rsid w:val="004377EB"/>
    <w:rsid w:val="00437F61"/>
    <w:rsid w:val="004426CF"/>
    <w:rsid w:val="004511A8"/>
    <w:rsid w:val="00452A1A"/>
    <w:rsid w:val="00455FE4"/>
    <w:rsid w:val="00457085"/>
    <w:rsid w:val="00460F72"/>
    <w:rsid w:val="00461659"/>
    <w:rsid w:val="00463834"/>
    <w:rsid w:val="0046384E"/>
    <w:rsid w:val="0046406B"/>
    <w:rsid w:val="00465488"/>
    <w:rsid w:val="00465D81"/>
    <w:rsid w:val="00466A7A"/>
    <w:rsid w:val="00466CFA"/>
    <w:rsid w:val="00470DAB"/>
    <w:rsid w:val="0047286E"/>
    <w:rsid w:val="00472884"/>
    <w:rsid w:val="00472B86"/>
    <w:rsid w:val="004730B9"/>
    <w:rsid w:val="00474197"/>
    <w:rsid w:val="004800F5"/>
    <w:rsid w:val="00480615"/>
    <w:rsid w:val="00485BA3"/>
    <w:rsid w:val="0048714A"/>
    <w:rsid w:val="004923B1"/>
    <w:rsid w:val="00492C22"/>
    <w:rsid w:val="0049385D"/>
    <w:rsid w:val="004955ED"/>
    <w:rsid w:val="00495817"/>
    <w:rsid w:val="00496734"/>
    <w:rsid w:val="0049723A"/>
    <w:rsid w:val="00497297"/>
    <w:rsid w:val="004A11B0"/>
    <w:rsid w:val="004A228F"/>
    <w:rsid w:val="004A5BE1"/>
    <w:rsid w:val="004A71D1"/>
    <w:rsid w:val="004B09DE"/>
    <w:rsid w:val="004B0F1B"/>
    <w:rsid w:val="004B219C"/>
    <w:rsid w:val="004B2531"/>
    <w:rsid w:val="004B3385"/>
    <w:rsid w:val="004B4A6B"/>
    <w:rsid w:val="004B65EC"/>
    <w:rsid w:val="004B6913"/>
    <w:rsid w:val="004B7CE2"/>
    <w:rsid w:val="004C1494"/>
    <w:rsid w:val="004C2654"/>
    <w:rsid w:val="004C6FCF"/>
    <w:rsid w:val="004D1032"/>
    <w:rsid w:val="004D1C2A"/>
    <w:rsid w:val="004D5135"/>
    <w:rsid w:val="004D6133"/>
    <w:rsid w:val="004D6444"/>
    <w:rsid w:val="004D7783"/>
    <w:rsid w:val="004E09AB"/>
    <w:rsid w:val="004E57C0"/>
    <w:rsid w:val="004E60FA"/>
    <w:rsid w:val="004E6203"/>
    <w:rsid w:val="004E67CD"/>
    <w:rsid w:val="004E757A"/>
    <w:rsid w:val="004E7594"/>
    <w:rsid w:val="004F0448"/>
    <w:rsid w:val="004F1279"/>
    <w:rsid w:val="004F2336"/>
    <w:rsid w:val="004F320A"/>
    <w:rsid w:val="004F407E"/>
    <w:rsid w:val="004F6843"/>
    <w:rsid w:val="004F7145"/>
    <w:rsid w:val="00502DC2"/>
    <w:rsid w:val="005048DF"/>
    <w:rsid w:val="00505247"/>
    <w:rsid w:val="0050604B"/>
    <w:rsid w:val="00507A39"/>
    <w:rsid w:val="005101F8"/>
    <w:rsid w:val="00511C3B"/>
    <w:rsid w:val="0051459D"/>
    <w:rsid w:val="00514AE2"/>
    <w:rsid w:val="0052668E"/>
    <w:rsid w:val="00526AAA"/>
    <w:rsid w:val="005273E4"/>
    <w:rsid w:val="00527DCF"/>
    <w:rsid w:val="005310B0"/>
    <w:rsid w:val="00532338"/>
    <w:rsid w:val="0053233C"/>
    <w:rsid w:val="005325B6"/>
    <w:rsid w:val="00533D13"/>
    <w:rsid w:val="0053659C"/>
    <w:rsid w:val="0054032C"/>
    <w:rsid w:val="00541A10"/>
    <w:rsid w:val="00541EC8"/>
    <w:rsid w:val="00544387"/>
    <w:rsid w:val="00544BA9"/>
    <w:rsid w:val="00545A51"/>
    <w:rsid w:val="00546035"/>
    <w:rsid w:val="005473AF"/>
    <w:rsid w:val="00547EAC"/>
    <w:rsid w:val="00550DD4"/>
    <w:rsid w:val="0055147E"/>
    <w:rsid w:val="00551E9E"/>
    <w:rsid w:val="00553CFF"/>
    <w:rsid w:val="00557957"/>
    <w:rsid w:val="00561A0C"/>
    <w:rsid w:val="00565D30"/>
    <w:rsid w:val="00567B45"/>
    <w:rsid w:val="005708BA"/>
    <w:rsid w:val="00580EE0"/>
    <w:rsid w:val="00583103"/>
    <w:rsid w:val="00584592"/>
    <w:rsid w:val="00585E21"/>
    <w:rsid w:val="00587A2C"/>
    <w:rsid w:val="00587F7F"/>
    <w:rsid w:val="00590745"/>
    <w:rsid w:val="005919DE"/>
    <w:rsid w:val="00592636"/>
    <w:rsid w:val="00596078"/>
    <w:rsid w:val="005964F8"/>
    <w:rsid w:val="005A109A"/>
    <w:rsid w:val="005A216E"/>
    <w:rsid w:val="005A285B"/>
    <w:rsid w:val="005A607E"/>
    <w:rsid w:val="005A7F15"/>
    <w:rsid w:val="005B0361"/>
    <w:rsid w:val="005B4728"/>
    <w:rsid w:val="005C5553"/>
    <w:rsid w:val="005C6DAD"/>
    <w:rsid w:val="005D265C"/>
    <w:rsid w:val="005D29A0"/>
    <w:rsid w:val="005D354A"/>
    <w:rsid w:val="005D362B"/>
    <w:rsid w:val="005D5199"/>
    <w:rsid w:val="005D7A8C"/>
    <w:rsid w:val="005E0220"/>
    <w:rsid w:val="005E093E"/>
    <w:rsid w:val="005E0E72"/>
    <w:rsid w:val="005E130F"/>
    <w:rsid w:val="005E2290"/>
    <w:rsid w:val="005E463D"/>
    <w:rsid w:val="005F5640"/>
    <w:rsid w:val="005F79D2"/>
    <w:rsid w:val="005F7B6B"/>
    <w:rsid w:val="006004D4"/>
    <w:rsid w:val="00601818"/>
    <w:rsid w:val="006021A6"/>
    <w:rsid w:val="0060224E"/>
    <w:rsid w:val="00604DFF"/>
    <w:rsid w:val="006068C1"/>
    <w:rsid w:val="00610AB9"/>
    <w:rsid w:val="006130CF"/>
    <w:rsid w:val="006135BF"/>
    <w:rsid w:val="00615F5D"/>
    <w:rsid w:val="00616EA5"/>
    <w:rsid w:val="0061737A"/>
    <w:rsid w:val="00622007"/>
    <w:rsid w:val="00622581"/>
    <w:rsid w:val="00622C73"/>
    <w:rsid w:val="006233D8"/>
    <w:rsid w:val="006239D5"/>
    <w:rsid w:val="00625188"/>
    <w:rsid w:val="0062649E"/>
    <w:rsid w:val="00630362"/>
    <w:rsid w:val="00634DDC"/>
    <w:rsid w:val="00634F36"/>
    <w:rsid w:val="00637EB1"/>
    <w:rsid w:val="00641AEA"/>
    <w:rsid w:val="00642F86"/>
    <w:rsid w:val="00645374"/>
    <w:rsid w:val="00646FB7"/>
    <w:rsid w:val="006477B6"/>
    <w:rsid w:val="00647D2C"/>
    <w:rsid w:val="00650244"/>
    <w:rsid w:val="00654840"/>
    <w:rsid w:val="00654C0A"/>
    <w:rsid w:val="006550AD"/>
    <w:rsid w:val="00655562"/>
    <w:rsid w:val="0065563A"/>
    <w:rsid w:val="00656DA5"/>
    <w:rsid w:val="00664308"/>
    <w:rsid w:val="00665D69"/>
    <w:rsid w:val="00665E27"/>
    <w:rsid w:val="00667DA3"/>
    <w:rsid w:val="006703A0"/>
    <w:rsid w:val="0067091C"/>
    <w:rsid w:val="006718CF"/>
    <w:rsid w:val="00672114"/>
    <w:rsid w:val="00672F66"/>
    <w:rsid w:val="00676432"/>
    <w:rsid w:val="0067721E"/>
    <w:rsid w:val="0068018E"/>
    <w:rsid w:val="00680373"/>
    <w:rsid w:val="00680558"/>
    <w:rsid w:val="006834DB"/>
    <w:rsid w:val="00683E8A"/>
    <w:rsid w:val="0068765B"/>
    <w:rsid w:val="00687C46"/>
    <w:rsid w:val="00687FC7"/>
    <w:rsid w:val="006915B8"/>
    <w:rsid w:val="00692E25"/>
    <w:rsid w:val="0069688C"/>
    <w:rsid w:val="006A05E8"/>
    <w:rsid w:val="006A203E"/>
    <w:rsid w:val="006A4FA6"/>
    <w:rsid w:val="006A6D13"/>
    <w:rsid w:val="006B014B"/>
    <w:rsid w:val="006B14D9"/>
    <w:rsid w:val="006B2DD6"/>
    <w:rsid w:val="006B30E1"/>
    <w:rsid w:val="006B651C"/>
    <w:rsid w:val="006B683E"/>
    <w:rsid w:val="006C2389"/>
    <w:rsid w:val="006C3DAC"/>
    <w:rsid w:val="006C3E6D"/>
    <w:rsid w:val="006C7436"/>
    <w:rsid w:val="006D019A"/>
    <w:rsid w:val="006D06F5"/>
    <w:rsid w:val="006D1AEB"/>
    <w:rsid w:val="006D3054"/>
    <w:rsid w:val="006D37D5"/>
    <w:rsid w:val="006D3C10"/>
    <w:rsid w:val="006D603A"/>
    <w:rsid w:val="006D6AE4"/>
    <w:rsid w:val="006D7A46"/>
    <w:rsid w:val="006D7C37"/>
    <w:rsid w:val="006E0B86"/>
    <w:rsid w:val="006E12F5"/>
    <w:rsid w:val="006E2315"/>
    <w:rsid w:val="006E3B68"/>
    <w:rsid w:val="006E4492"/>
    <w:rsid w:val="006E45B0"/>
    <w:rsid w:val="006E4C3E"/>
    <w:rsid w:val="006E4F72"/>
    <w:rsid w:val="006E51CA"/>
    <w:rsid w:val="006E5964"/>
    <w:rsid w:val="006E6270"/>
    <w:rsid w:val="006F0BB9"/>
    <w:rsid w:val="006F1587"/>
    <w:rsid w:val="006F291F"/>
    <w:rsid w:val="006F3A12"/>
    <w:rsid w:val="006F3B41"/>
    <w:rsid w:val="006F4401"/>
    <w:rsid w:val="006F48C4"/>
    <w:rsid w:val="006F49CE"/>
    <w:rsid w:val="006F53A2"/>
    <w:rsid w:val="006F71A9"/>
    <w:rsid w:val="00702646"/>
    <w:rsid w:val="0070468A"/>
    <w:rsid w:val="007067DB"/>
    <w:rsid w:val="007113FF"/>
    <w:rsid w:val="00714096"/>
    <w:rsid w:val="00714F62"/>
    <w:rsid w:val="00720893"/>
    <w:rsid w:val="00721C35"/>
    <w:rsid w:val="007224EF"/>
    <w:rsid w:val="007279A2"/>
    <w:rsid w:val="00730AA2"/>
    <w:rsid w:val="00730BC6"/>
    <w:rsid w:val="007313B9"/>
    <w:rsid w:val="00732E42"/>
    <w:rsid w:val="00733E4E"/>
    <w:rsid w:val="00733FB2"/>
    <w:rsid w:val="00735156"/>
    <w:rsid w:val="00736D12"/>
    <w:rsid w:val="00740728"/>
    <w:rsid w:val="00741B81"/>
    <w:rsid w:val="00744B06"/>
    <w:rsid w:val="00745713"/>
    <w:rsid w:val="0075010E"/>
    <w:rsid w:val="0075273C"/>
    <w:rsid w:val="0075462D"/>
    <w:rsid w:val="00756E6F"/>
    <w:rsid w:val="0075719A"/>
    <w:rsid w:val="007622CE"/>
    <w:rsid w:val="007631CD"/>
    <w:rsid w:val="007635F9"/>
    <w:rsid w:val="00763FAB"/>
    <w:rsid w:val="00766C37"/>
    <w:rsid w:val="0077477B"/>
    <w:rsid w:val="0077486C"/>
    <w:rsid w:val="007761A8"/>
    <w:rsid w:val="007769EF"/>
    <w:rsid w:val="007777E3"/>
    <w:rsid w:val="00781D5E"/>
    <w:rsid w:val="007824D2"/>
    <w:rsid w:val="00783188"/>
    <w:rsid w:val="00783674"/>
    <w:rsid w:val="00791774"/>
    <w:rsid w:val="00792770"/>
    <w:rsid w:val="00792F48"/>
    <w:rsid w:val="00792FA0"/>
    <w:rsid w:val="00793D37"/>
    <w:rsid w:val="00793D76"/>
    <w:rsid w:val="007941BE"/>
    <w:rsid w:val="007961E3"/>
    <w:rsid w:val="007966D8"/>
    <w:rsid w:val="007974DA"/>
    <w:rsid w:val="007A0770"/>
    <w:rsid w:val="007A2234"/>
    <w:rsid w:val="007A2802"/>
    <w:rsid w:val="007A4C24"/>
    <w:rsid w:val="007A6513"/>
    <w:rsid w:val="007A68C7"/>
    <w:rsid w:val="007B16B2"/>
    <w:rsid w:val="007B697D"/>
    <w:rsid w:val="007B7B7F"/>
    <w:rsid w:val="007C13B5"/>
    <w:rsid w:val="007C21B5"/>
    <w:rsid w:val="007C48E4"/>
    <w:rsid w:val="007C6327"/>
    <w:rsid w:val="007D06FA"/>
    <w:rsid w:val="007D13C5"/>
    <w:rsid w:val="007D4001"/>
    <w:rsid w:val="007D4DC9"/>
    <w:rsid w:val="007D7FE7"/>
    <w:rsid w:val="007E10B9"/>
    <w:rsid w:val="007E13E4"/>
    <w:rsid w:val="007E24BA"/>
    <w:rsid w:val="007E3A2E"/>
    <w:rsid w:val="007E5168"/>
    <w:rsid w:val="007E610D"/>
    <w:rsid w:val="007E6F73"/>
    <w:rsid w:val="007E77CD"/>
    <w:rsid w:val="007F49AB"/>
    <w:rsid w:val="007F5A0C"/>
    <w:rsid w:val="008012D7"/>
    <w:rsid w:val="0080156C"/>
    <w:rsid w:val="008040E8"/>
    <w:rsid w:val="00804B7F"/>
    <w:rsid w:val="00805605"/>
    <w:rsid w:val="00806CDB"/>
    <w:rsid w:val="008077E5"/>
    <w:rsid w:val="00812D93"/>
    <w:rsid w:val="00813E69"/>
    <w:rsid w:val="00815EB0"/>
    <w:rsid w:val="0081693E"/>
    <w:rsid w:val="0081752C"/>
    <w:rsid w:val="00820112"/>
    <w:rsid w:val="00821A32"/>
    <w:rsid w:val="008235C3"/>
    <w:rsid w:val="00823E46"/>
    <w:rsid w:val="008268AF"/>
    <w:rsid w:val="008312A2"/>
    <w:rsid w:val="00832BCB"/>
    <w:rsid w:val="00833DC6"/>
    <w:rsid w:val="00836293"/>
    <w:rsid w:val="00837396"/>
    <w:rsid w:val="00837C23"/>
    <w:rsid w:val="00843474"/>
    <w:rsid w:val="00844140"/>
    <w:rsid w:val="00844605"/>
    <w:rsid w:val="008456EB"/>
    <w:rsid w:val="008515C0"/>
    <w:rsid w:val="00852054"/>
    <w:rsid w:val="008522DE"/>
    <w:rsid w:val="00853F3C"/>
    <w:rsid w:val="00857086"/>
    <w:rsid w:val="00857E3B"/>
    <w:rsid w:val="00860573"/>
    <w:rsid w:val="00860B8E"/>
    <w:rsid w:val="00862637"/>
    <w:rsid w:val="008642FF"/>
    <w:rsid w:val="00867218"/>
    <w:rsid w:val="008674E1"/>
    <w:rsid w:val="00873071"/>
    <w:rsid w:val="0087475E"/>
    <w:rsid w:val="00876708"/>
    <w:rsid w:val="008777AF"/>
    <w:rsid w:val="008828A7"/>
    <w:rsid w:val="008836DD"/>
    <w:rsid w:val="00887D30"/>
    <w:rsid w:val="00890639"/>
    <w:rsid w:val="008949AB"/>
    <w:rsid w:val="0089527A"/>
    <w:rsid w:val="00896B29"/>
    <w:rsid w:val="008A28C8"/>
    <w:rsid w:val="008A3173"/>
    <w:rsid w:val="008A41D6"/>
    <w:rsid w:val="008B35EF"/>
    <w:rsid w:val="008B6065"/>
    <w:rsid w:val="008B6922"/>
    <w:rsid w:val="008C18E8"/>
    <w:rsid w:val="008C4F9B"/>
    <w:rsid w:val="008C74E1"/>
    <w:rsid w:val="008D0CD0"/>
    <w:rsid w:val="008D0FE7"/>
    <w:rsid w:val="008D1CB4"/>
    <w:rsid w:val="008D4105"/>
    <w:rsid w:val="008D6237"/>
    <w:rsid w:val="008D6922"/>
    <w:rsid w:val="008E3109"/>
    <w:rsid w:val="008E3E35"/>
    <w:rsid w:val="008E4517"/>
    <w:rsid w:val="008E49DD"/>
    <w:rsid w:val="008F10A8"/>
    <w:rsid w:val="008F200F"/>
    <w:rsid w:val="008F6DD9"/>
    <w:rsid w:val="009054C3"/>
    <w:rsid w:val="00907BC9"/>
    <w:rsid w:val="00910E81"/>
    <w:rsid w:val="00912183"/>
    <w:rsid w:val="00912678"/>
    <w:rsid w:val="0091268E"/>
    <w:rsid w:val="00913D2A"/>
    <w:rsid w:val="009160DA"/>
    <w:rsid w:val="00920389"/>
    <w:rsid w:val="00921357"/>
    <w:rsid w:val="00925FD3"/>
    <w:rsid w:val="00926B10"/>
    <w:rsid w:val="00932532"/>
    <w:rsid w:val="00932CAB"/>
    <w:rsid w:val="00933CD9"/>
    <w:rsid w:val="009348CE"/>
    <w:rsid w:val="00936C2A"/>
    <w:rsid w:val="009373CC"/>
    <w:rsid w:val="00940325"/>
    <w:rsid w:val="009409D0"/>
    <w:rsid w:val="009440C7"/>
    <w:rsid w:val="00944862"/>
    <w:rsid w:val="00945BC3"/>
    <w:rsid w:val="00946A77"/>
    <w:rsid w:val="0095279A"/>
    <w:rsid w:val="009548BA"/>
    <w:rsid w:val="00956DC6"/>
    <w:rsid w:val="00957608"/>
    <w:rsid w:val="0096084E"/>
    <w:rsid w:val="00966C3C"/>
    <w:rsid w:val="00973756"/>
    <w:rsid w:val="00975A77"/>
    <w:rsid w:val="0098059A"/>
    <w:rsid w:val="00982FDA"/>
    <w:rsid w:val="009866C4"/>
    <w:rsid w:val="009914FC"/>
    <w:rsid w:val="00991C17"/>
    <w:rsid w:val="00991F94"/>
    <w:rsid w:val="00994F68"/>
    <w:rsid w:val="009958A8"/>
    <w:rsid w:val="009A7076"/>
    <w:rsid w:val="009B027A"/>
    <w:rsid w:val="009B0695"/>
    <w:rsid w:val="009B52A2"/>
    <w:rsid w:val="009B5398"/>
    <w:rsid w:val="009B7943"/>
    <w:rsid w:val="009B7C8B"/>
    <w:rsid w:val="009C0042"/>
    <w:rsid w:val="009C4920"/>
    <w:rsid w:val="009D00D4"/>
    <w:rsid w:val="009D1CC3"/>
    <w:rsid w:val="009D5BDB"/>
    <w:rsid w:val="009D5DFC"/>
    <w:rsid w:val="009D6531"/>
    <w:rsid w:val="009D6BB2"/>
    <w:rsid w:val="009E18E8"/>
    <w:rsid w:val="009E2D29"/>
    <w:rsid w:val="009E5962"/>
    <w:rsid w:val="009F123A"/>
    <w:rsid w:val="009F291C"/>
    <w:rsid w:val="009F540C"/>
    <w:rsid w:val="009F5C2D"/>
    <w:rsid w:val="009F6EC1"/>
    <w:rsid w:val="00A06B2B"/>
    <w:rsid w:val="00A122B5"/>
    <w:rsid w:val="00A14A5B"/>
    <w:rsid w:val="00A17B89"/>
    <w:rsid w:val="00A22B9F"/>
    <w:rsid w:val="00A23828"/>
    <w:rsid w:val="00A23B03"/>
    <w:rsid w:val="00A26C32"/>
    <w:rsid w:val="00A301EB"/>
    <w:rsid w:val="00A306AF"/>
    <w:rsid w:val="00A31772"/>
    <w:rsid w:val="00A31C3C"/>
    <w:rsid w:val="00A330D3"/>
    <w:rsid w:val="00A34227"/>
    <w:rsid w:val="00A34660"/>
    <w:rsid w:val="00A358BE"/>
    <w:rsid w:val="00A36FFA"/>
    <w:rsid w:val="00A37B7C"/>
    <w:rsid w:val="00A41966"/>
    <w:rsid w:val="00A47D60"/>
    <w:rsid w:val="00A50099"/>
    <w:rsid w:val="00A53BE4"/>
    <w:rsid w:val="00A54369"/>
    <w:rsid w:val="00A543A1"/>
    <w:rsid w:val="00A54B44"/>
    <w:rsid w:val="00A54D53"/>
    <w:rsid w:val="00A56604"/>
    <w:rsid w:val="00A56BFD"/>
    <w:rsid w:val="00A57302"/>
    <w:rsid w:val="00A5732D"/>
    <w:rsid w:val="00A578CB"/>
    <w:rsid w:val="00A61022"/>
    <w:rsid w:val="00A63F80"/>
    <w:rsid w:val="00A651F6"/>
    <w:rsid w:val="00A70D12"/>
    <w:rsid w:val="00A70D5C"/>
    <w:rsid w:val="00A718C5"/>
    <w:rsid w:val="00A725F5"/>
    <w:rsid w:val="00A7381F"/>
    <w:rsid w:val="00A74574"/>
    <w:rsid w:val="00A767F5"/>
    <w:rsid w:val="00A80A38"/>
    <w:rsid w:val="00A83011"/>
    <w:rsid w:val="00A84E03"/>
    <w:rsid w:val="00A900D3"/>
    <w:rsid w:val="00A91DB7"/>
    <w:rsid w:val="00A92AB7"/>
    <w:rsid w:val="00A936E7"/>
    <w:rsid w:val="00A94DC3"/>
    <w:rsid w:val="00A95EB4"/>
    <w:rsid w:val="00AA0CBA"/>
    <w:rsid w:val="00AA1F8B"/>
    <w:rsid w:val="00AA2D04"/>
    <w:rsid w:val="00AA2FD0"/>
    <w:rsid w:val="00AA49B9"/>
    <w:rsid w:val="00AA51A2"/>
    <w:rsid w:val="00AB019D"/>
    <w:rsid w:val="00AB1751"/>
    <w:rsid w:val="00AB1EA5"/>
    <w:rsid w:val="00AB4291"/>
    <w:rsid w:val="00AC2B68"/>
    <w:rsid w:val="00AC3122"/>
    <w:rsid w:val="00AC3389"/>
    <w:rsid w:val="00AC6588"/>
    <w:rsid w:val="00AC7F8D"/>
    <w:rsid w:val="00AD03AF"/>
    <w:rsid w:val="00AD5D17"/>
    <w:rsid w:val="00AD5FAE"/>
    <w:rsid w:val="00AD6D04"/>
    <w:rsid w:val="00AD77DF"/>
    <w:rsid w:val="00AD79AB"/>
    <w:rsid w:val="00AE0D1D"/>
    <w:rsid w:val="00AE3E28"/>
    <w:rsid w:val="00AE65FD"/>
    <w:rsid w:val="00AE7A18"/>
    <w:rsid w:val="00AF0457"/>
    <w:rsid w:val="00AF4005"/>
    <w:rsid w:val="00AF45E7"/>
    <w:rsid w:val="00AF7811"/>
    <w:rsid w:val="00B00C55"/>
    <w:rsid w:val="00B0346C"/>
    <w:rsid w:val="00B04CD7"/>
    <w:rsid w:val="00B06D95"/>
    <w:rsid w:val="00B07B13"/>
    <w:rsid w:val="00B11107"/>
    <w:rsid w:val="00B20000"/>
    <w:rsid w:val="00B2109E"/>
    <w:rsid w:val="00B21434"/>
    <w:rsid w:val="00B23783"/>
    <w:rsid w:val="00B245EF"/>
    <w:rsid w:val="00B30E47"/>
    <w:rsid w:val="00B311E0"/>
    <w:rsid w:val="00B31C51"/>
    <w:rsid w:val="00B31CC7"/>
    <w:rsid w:val="00B31F92"/>
    <w:rsid w:val="00B33BEA"/>
    <w:rsid w:val="00B3573B"/>
    <w:rsid w:val="00B36719"/>
    <w:rsid w:val="00B36E5C"/>
    <w:rsid w:val="00B3797B"/>
    <w:rsid w:val="00B4039F"/>
    <w:rsid w:val="00B40545"/>
    <w:rsid w:val="00B4400E"/>
    <w:rsid w:val="00B4524A"/>
    <w:rsid w:val="00B4733F"/>
    <w:rsid w:val="00B54046"/>
    <w:rsid w:val="00B55D2E"/>
    <w:rsid w:val="00B57F1D"/>
    <w:rsid w:val="00B602D4"/>
    <w:rsid w:val="00B60851"/>
    <w:rsid w:val="00B62E7C"/>
    <w:rsid w:val="00B632C6"/>
    <w:rsid w:val="00B63A21"/>
    <w:rsid w:val="00B64398"/>
    <w:rsid w:val="00B648C2"/>
    <w:rsid w:val="00B738C8"/>
    <w:rsid w:val="00B742F7"/>
    <w:rsid w:val="00B743C4"/>
    <w:rsid w:val="00B751C2"/>
    <w:rsid w:val="00B752EC"/>
    <w:rsid w:val="00B75C39"/>
    <w:rsid w:val="00B77B2D"/>
    <w:rsid w:val="00B8077A"/>
    <w:rsid w:val="00B80874"/>
    <w:rsid w:val="00B8131B"/>
    <w:rsid w:val="00B81FF3"/>
    <w:rsid w:val="00B822E8"/>
    <w:rsid w:val="00B832DA"/>
    <w:rsid w:val="00B876ED"/>
    <w:rsid w:val="00B90389"/>
    <w:rsid w:val="00B9151B"/>
    <w:rsid w:val="00B91924"/>
    <w:rsid w:val="00B926D1"/>
    <w:rsid w:val="00B92BE9"/>
    <w:rsid w:val="00B95039"/>
    <w:rsid w:val="00B96C92"/>
    <w:rsid w:val="00BA1A24"/>
    <w:rsid w:val="00BA2011"/>
    <w:rsid w:val="00BA4DEB"/>
    <w:rsid w:val="00BA797B"/>
    <w:rsid w:val="00BA7CA0"/>
    <w:rsid w:val="00BA7DDD"/>
    <w:rsid w:val="00BB22A7"/>
    <w:rsid w:val="00BB2AE1"/>
    <w:rsid w:val="00BB3D0E"/>
    <w:rsid w:val="00BC0412"/>
    <w:rsid w:val="00BC293A"/>
    <w:rsid w:val="00BC37A2"/>
    <w:rsid w:val="00BC6216"/>
    <w:rsid w:val="00BC76B2"/>
    <w:rsid w:val="00BC789A"/>
    <w:rsid w:val="00BC7CDA"/>
    <w:rsid w:val="00BD0BEC"/>
    <w:rsid w:val="00BD5F44"/>
    <w:rsid w:val="00BD7012"/>
    <w:rsid w:val="00BD7916"/>
    <w:rsid w:val="00BE005C"/>
    <w:rsid w:val="00BE24BC"/>
    <w:rsid w:val="00BE2750"/>
    <w:rsid w:val="00BE6731"/>
    <w:rsid w:val="00BE70DD"/>
    <w:rsid w:val="00BF7B35"/>
    <w:rsid w:val="00C0230C"/>
    <w:rsid w:val="00C030E0"/>
    <w:rsid w:val="00C043BF"/>
    <w:rsid w:val="00C07282"/>
    <w:rsid w:val="00C12E2F"/>
    <w:rsid w:val="00C13627"/>
    <w:rsid w:val="00C13E41"/>
    <w:rsid w:val="00C1437B"/>
    <w:rsid w:val="00C1634F"/>
    <w:rsid w:val="00C16593"/>
    <w:rsid w:val="00C225B4"/>
    <w:rsid w:val="00C22CCB"/>
    <w:rsid w:val="00C240B8"/>
    <w:rsid w:val="00C241EB"/>
    <w:rsid w:val="00C25C44"/>
    <w:rsid w:val="00C30BEC"/>
    <w:rsid w:val="00C367C1"/>
    <w:rsid w:val="00C37A4F"/>
    <w:rsid w:val="00C40F0A"/>
    <w:rsid w:val="00C41C32"/>
    <w:rsid w:val="00C43404"/>
    <w:rsid w:val="00C436CF"/>
    <w:rsid w:val="00C448E4"/>
    <w:rsid w:val="00C45FFC"/>
    <w:rsid w:val="00C51D80"/>
    <w:rsid w:val="00C527BF"/>
    <w:rsid w:val="00C52AD1"/>
    <w:rsid w:val="00C55DC9"/>
    <w:rsid w:val="00C57A59"/>
    <w:rsid w:val="00C61A6C"/>
    <w:rsid w:val="00C62768"/>
    <w:rsid w:val="00C636CB"/>
    <w:rsid w:val="00C637AA"/>
    <w:rsid w:val="00C6723E"/>
    <w:rsid w:val="00C674F5"/>
    <w:rsid w:val="00C75C1A"/>
    <w:rsid w:val="00C76AE1"/>
    <w:rsid w:val="00C81F6D"/>
    <w:rsid w:val="00C852D5"/>
    <w:rsid w:val="00C87277"/>
    <w:rsid w:val="00C87938"/>
    <w:rsid w:val="00C924AD"/>
    <w:rsid w:val="00C93C60"/>
    <w:rsid w:val="00C93C63"/>
    <w:rsid w:val="00CA1E43"/>
    <w:rsid w:val="00CA1EE8"/>
    <w:rsid w:val="00CA3DA6"/>
    <w:rsid w:val="00CA4926"/>
    <w:rsid w:val="00CA4C4C"/>
    <w:rsid w:val="00CA6171"/>
    <w:rsid w:val="00CA7583"/>
    <w:rsid w:val="00CB09C8"/>
    <w:rsid w:val="00CB1AAA"/>
    <w:rsid w:val="00CB43E8"/>
    <w:rsid w:val="00CB550C"/>
    <w:rsid w:val="00CB6922"/>
    <w:rsid w:val="00CC10D1"/>
    <w:rsid w:val="00CC2548"/>
    <w:rsid w:val="00CC4B9E"/>
    <w:rsid w:val="00CC5962"/>
    <w:rsid w:val="00CD126A"/>
    <w:rsid w:val="00CD15C9"/>
    <w:rsid w:val="00CD2522"/>
    <w:rsid w:val="00CD2BBE"/>
    <w:rsid w:val="00CD3A56"/>
    <w:rsid w:val="00CD4BE5"/>
    <w:rsid w:val="00CD62FD"/>
    <w:rsid w:val="00CE190A"/>
    <w:rsid w:val="00CE1E9C"/>
    <w:rsid w:val="00CE2F32"/>
    <w:rsid w:val="00CE30B1"/>
    <w:rsid w:val="00CE6618"/>
    <w:rsid w:val="00CF0049"/>
    <w:rsid w:val="00CF3060"/>
    <w:rsid w:val="00CF3ADD"/>
    <w:rsid w:val="00CF41EE"/>
    <w:rsid w:val="00CF472A"/>
    <w:rsid w:val="00CF4E96"/>
    <w:rsid w:val="00CF5590"/>
    <w:rsid w:val="00CF6D8F"/>
    <w:rsid w:val="00D010A6"/>
    <w:rsid w:val="00D022D1"/>
    <w:rsid w:val="00D02BBA"/>
    <w:rsid w:val="00D03DAC"/>
    <w:rsid w:val="00D05034"/>
    <w:rsid w:val="00D05978"/>
    <w:rsid w:val="00D06A6D"/>
    <w:rsid w:val="00D15830"/>
    <w:rsid w:val="00D17FE0"/>
    <w:rsid w:val="00D21E0C"/>
    <w:rsid w:val="00D2432C"/>
    <w:rsid w:val="00D25F24"/>
    <w:rsid w:val="00D27CAF"/>
    <w:rsid w:val="00D30D4D"/>
    <w:rsid w:val="00D3146E"/>
    <w:rsid w:val="00D35D51"/>
    <w:rsid w:val="00D363C9"/>
    <w:rsid w:val="00D36F81"/>
    <w:rsid w:val="00D373F3"/>
    <w:rsid w:val="00D412D0"/>
    <w:rsid w:val="00D4191B"/>
    <w:rsid w:val="00D4331E"/>
    <w:rsid w:val="00D46404"/>
    <w:rsid w:val="00D554F3"/>
    <w:rsid w:val="00D561D0"/>
    <w:rsid w:val="00D57EB9"/>
    <w:rsid w:val="00D707F8"/>
    <w:rsid w:val="00D7088C"/>
    <w:rsid w:val="00D73CEB"/>
    <w:rsid w:val="00D75AAA"/>
    <w:rsid w:val="00D77A6E"/>
    <w:rsid w:val="00D855CE"/>
    <w:rsid w:val="00D86AC3"/>
    <w:rsid w:val="00D96441"/>
    <w:rsid w:val="00D96606"/>
    <w:rsid w:val="00D96D30"/>
    <w:rsid w:val="00D9713E"/>
    <w:rsid w:val="00DA1DA9"/>
    <w:rsid w:val="00DA4435"/>
    <w:rsid w:val="00DA7413"/>
    <w:rsid w:val="00DA7764"/>
    <w:rsid w:val="00DA7B5D"/>
    <w:rsid w:val="00DB34D6"/>
    <w:rsid w:val="00DB5654"/>
    <w:rsid w:val="00DB773A"/>
    <w:rsid w:val="00DC004F"/>
    <w:rsid w:val="00DC0312"/>
    <w:rsid w:val="00DC1DCF"/>
    <w:rsid w:val="00DC3BD4"/>
    <w:rsid w:val="00DC44CE"/>
    <w:rsid w:val="00DC44D4"/>
    <w:rsid w:val="00DC5014"/>
    <w:rsid w:val="00DC50C9"/>
    <w:rsid w:val="00DC6A9C"/>
    <w:rsid w:val="00DD1843"/>
    <w:rsid w:val="00DD1AED"/>
    <w:rsid w:val="00DD1B36"/>
    <w:rsid w:val="00DD1F4F"/>
    <w:rsid w:val="00DD372A"/>
    <w:rsid w:val="00DD57B7"/>
    <w:rsid w:val="00DD75E7"/>
    <w:rsid w:val="00DE19EE"/>
    <w:rsid w:val="00DE51C8"/>
    <w:rsid w:val="00DE5227"/>
    <w:rsid w:val="00DE528D"/>
    <w:rsid w:val="00DF500C"/>
    <w:rsid w:val="00DF58CF"/>
    <w:rsid w:val="00DF619C"/>
    <w:rsid w:val="00DF708D"/>
    <w:rsid w:val="00DF7373"/>
    <w:rsid w:val="00E02380"/>
    <w:rsid w:val="00E02BEB"/>
    <w:rsid w:val="00E02DE2"/>
    <w:rsid w:val="00E030E2"/>
    <w:rsid w:val="00E03139"/>
    <w:rsid w:val="00E032DB"/>
    <w:rsid w:val="00E04FF0"/>
    <w:rsid w:val="00E058E5"/>
    <w:rsid w:val="00E05AEC"/>
    <w:rsid w:val="00E1014C"/>
    <w:rsid w:val="00E20814"/>
    <w:rsid w:val="00E22262"/>
    <w:rsid w:val="00E255CD"/>
    <w:rsid w:val="00E260D7"/>
    <w:rsid w:val="00E2695B"/>
    <w:rsid w:val="00E269C3"/>
    <w:rsid w:val="00E27BF4"/>
    <w:rsid w:val="00E27CE3"/>
    <w:rsid w:val="00E3030A"/>
    <w:rsid w:val="00E45878"/>
    <w:rsid w:val="00E470C6"/>
    <w:rsid w:val="00E47371"/>
    <w:rsid w:val="00E5317B"/>
    <w:rsid w:val="00E57265"/>
    <w:rsid w:val="00E61F43"/>
    <w:rsid w:val="00E63581"/>
    <w:rsid w:val="00E65CDC"/>
    <w:rsid w:val="00E74261"/>
    <w:rsid w:val="00E75BA3"/>
    <w:rsid w:val="00E7623B"/>
    <w:rsid w:val="00E76FDC"/>
    <w:rsid w:val="00E77645"/>
    <w:rsid w:val="00E800AF"/>
    <w:rsid w:val="00E80723"/>
    <w:rsid w:val="00E87202"/>
    <w:rsid w:val="00E90E54"/>
    <w:rsid w:val="00E912C9"/>
    <w:rsid w:val="00E924D3"/>
    <w:rsid w:val="00E93726"/>
    <w:rsid w:val="00EA0074"/>
    <w:rsid w:val="00EA495E"/>
    <w:rsid w:val="00EA5121"/>
    <w:rsid w:val="00EA5299"/>
    <w:rsid w:val="00EA6FE8"/>
    <w:rsid w:val="00EA7774"/>
    <w:rsid w:val="00EA7F15"/>
    <w:rsid w:val="00EB145E"/>
    <w:rsid w:val="00EB496E"/>
    <w:rsid w:val="00EB501A"/>
    <w:rsid w:val="00EB5FE5"/>
    <w:rsid w:val="00EB6427"/>
    <w:rsid w:val="00EC05B2"/>
    <w:rsid w:val="00EC265A"/>
    <w:rsid w:val="00EC5E53"/>
    <w:rsid w:val="00EC688E"/>
    <w:rsid w:val="00EC7722"/>
    <w:rsid w:val="00ED1DC2"/>
    <w:rsid w:val="00ED3240"/>
    <w:rsid w:val="00ED44C6"/>
    <w:rsid w:val="00EE16C9"/>
    <w:rsid w:val="00EE20CB"/>
    <w:rsid w:val="00EE4780"/>
    <w:rsid w:val="00EE6E9A"/>
    <w:rsid w:val="00EF0310"/>
    <w:rsid w:val="00EF0C65"/>
    <w:rsid w:val="00EF0D50"/>
    <w:rsid w:val="00EF113C"/>
    <w:rsid w:val="00EF1C1A"/>
    <w:rsid w:val="00EF2093"/>
    <w:rsid w:val="00EF28BA"/>
    <w:rsid w:val="00EF2AA4"/>
    <w:rsid w:val="00EF3AF3"/>
    <w:rsid w:val="00EF4EF3"/>
    <w:rsid w:val="00F02D6B"/>
    <w:rsid w:val="00F03A45"/>
    <w:rsid w:val="00F0448B"/>
    <w:rsid w:val="00F05C03"/>
    <w:rsid w:val="00F10266"/>
    <w:rsid w:val="00F11094"/>
    <w:rsid w:val="00F1496E"/>
    <w:rsid w:val="00F17666"/>
    <w:rsid w:val="00F20A2B"/>
    <w:rsid w:val="00F25A29"/>
    <w:rsid w:val="00F25F5F"/>
    <w:rsid w:val="00F27A2F"/>
    <w:rsid w:val="00F30DBF"/>
    <w:rsid w:val="00F30EA4"/>
    <w:rsid w:val="00F314E0"/>
    <w:rsid w:val="00F35DF2"/>
    <w:rsid w:val="00F36299"/>
    <w:rsid w:val="00F412A7"/>
    <w:rsid w:val="00F4160E"/>
    <w:rsid w:val="00F425C0"/>
    <w:rsid w:val="00F4422B"/>
    <w:rsid w:val="00F459AB"/>
    <w:rsid w:val="00F461F4"/>
    <w:rsid w:val="00F512E3"/>
    <w:rsid w:val="00F5199C"/>
    <w:rsid w:val="00F552FF"/>
    <w:rsid w:val="00F5669E"/>
    <w:rsid w:val="00F57D4E"/>
    <w:rsid w:val="00F6119A"/>
    <w:rsid w:val="00F62A00"/>
    <w:rsid w:val="00F65030"/>
    <w:rsid w:val="00F6568C"/>
    <w:rsid w:val="00F71E1F"/>
    <w:rsid w:val="00F7389E"/>
    <w:rsid w:val="00F819B2"/>
    <w:rsid w:val="00F82700"/>
    <w:rsid w:val="00F82B31"/>
    <w:rsid w:val="00F84616"/>
    <w:rsid w:val="00F84BE5"/>
    <w:rsid w:val="00F851BA"/>
    <w:rsid w:val="00F87101"/>
    <w:rsid w:val="00F924FF"/>
    <w:rsid w:val="00F92EAA"/>
    <w:rsid w:val="00FA0B6A"/>
    <w:rsid w:val="00FA26D9"/>
    <w:rsid w:val="00FA297C"/>
    <w:rsid w:val="00FA5256"/>
    <w:rsid w:val="00FA558B"/>
    <w:rsid w:val="00FA776A"/>
    <w:rsid w:val="00FA7825"/>
    <w:rsid w:val="00FA7EE6"/>
    <w:rsid w:val="00FB1177"/>
    <w:rsid w:val="00FB2DE0"/>
    <w:rsid w:val="00FB4135"/>
    <w:rsid w:val="00FB4970"/>
    <w:rsid w:val="00FB4D5F"/>
    <w:rsid w:val="00FC00A9"/>
    <w:rsid w:val="00FC0AA5"/>
    <w:rsid w:val="00FC4057"/>
    <w:rsid w:val="00FC645C"/>
    <w:rsid w:val="00FD03E3"/>
    <w:rsid w:val="00FD1229"/>
    <w:rsid w:val="00FD24FA"/>
    <w:rsid w:val="00FD2A7A"/>
    <w:rsid w:val="00FD4B6B"/>
    <w:rsid w:val="00FD5B45"/>
    <w:rsid w:val="00FD5DCE"/>
    <w:rsid w:val="00FD78D4"/>
    <w:rsid w:val="00FE01F2"/>
    <w:rsid w:val="00FE159B"/>
    <w:rsid w:val="00FE18C2"/>
    <w:rsid w:val="00FE28E1"/>
    <w:rsid w:val="00FF3464"/>
    <w:rsid w:val="00FF3489"/>
    <w:rsid w:val="00FF3825"/>
    <w:rsid w:val="00FF3E1B"/>
    <w:rsid w:val="00FF443F"/>
    <w:rsid w:val="00FF454A"/>
    <w:rsid w:val="00FF4A93"/>
    <w:rsid w:val="00FF5578"/>
    <w:rsid w:val="00FF5A04"/>
    <w:rsid w:val="00FF72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ABE1A34"/>
  <w15:docId w15:val="{6DDC8FF2-7D0D-48A4-AA47-C30720F1D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0E0"/>
    <w:pPr>
      <w:widowControl w:val="0"/>
      <w:autoSpaceDE w:val="0"/>
      <w:autoSpaceDN w:val="0"/>
      <w:adjustRightInd w:val="0"/>
    </w:pPr>
    <w:rPr>
      <w:sz w:val="24"/>
      <w:szCs w:val="24"/>
    </w:rPr>
  </w:style>
  <w:style w:type="paragraph" w:styleId="Heading1">
    <w:name w:val="heading 1"/>
    <w:basedOn w:val="Normal"/>
    <w:link w:val="Heading1Char"/>
    <w:uiPriority w:val="1"/>
    <w:qFormat/>
    <w:rsid w:val="00C13627"/>
    <w:pPr>
      <w:autoSpaceDE/>
      <w:autoSpaceDN/>
      <w:adjustRightInd/>
      <w:ind w:left="840" w:hanging="720"/>
      <w:outlineLvl w:val="0"/>
    </w:pPr>
    <w:rPr>
      <w:rFonts w:cstheme="min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851ED"/>
    <w:pPr>
      <w:tabs>
        <w:tab w:val="center" w:pos="4320"/>
        <w:tab w:val="right" w:pos="8640"/>
      </w:tabs>
    </w:pPr>
  </w:style>
  <w:style w:type="paragraph" w:styleId="Footer">
    <w:name w:val="footer"/>
    <w:basedOn w:val="Normal"/>
    <w:link w:val="FooterChar"/>
    <w:uiPriority w:val="99"/>
    <w:rsid w:val="000851ED"/>
    <w:pPr>
      <w:tabs>
        <w:tab w:val="center" w:pos="4320"/>
        <w:tab w:val="right" w:pos="8640"/>
      </w:tabs>
    </w:pPr>
  </w:style>
  <w:style w:type="paragraph" w:styleId="BalloonText">
    <w:name w:val="Balloon Text"/>
    <w:basedOn w:val="Normal"/>
    <w:semiHidden/>
    <w:rsid w:val="005D7A8C"/>
    <w:rPr>
      <w:rFonts w:ascii="Tahoma" w:hAnsi="Tahoma" w:cs="Tahoma"/>
      <w:sz w:val="16"/>
      <w:szCs w:val="16"/>
    </w:rPr>
  </w:style>
  <w:style w:type="paragraph" w:styleId="ListParagraph">
    <w:name w:val="List Paragraph"/>
    <w:basedOn w:val="Normal"/>
    <w:uiPriority w:val="34"/>
    <w:qFormat/>
    <w:rsid w:val="00CF3ADD"/>
    <w:pPr>
      <w:ind w:left="720"/>
    </w:pPr>
  </w:style>
  <w:style w:type="character" w:customStyle="1" w:styleId="FooterChar">
    <w:name w:val="Footer Char"/>
    <w:link w:val="Footer"/>
    <w:uiPriority w:val="99"/>
    <w:rsid w:val="00EC265A"/>
    <w:rPr>
      <w:sz w:val="24"/>
      <w:szCs w:val="24"/>
    </w:rPr>
  </w:style>
  <w:style w:type="paragraph" w:styleId="NoSpacing">
    <w:name w:val="No Spacing"/>
    <w:uiPriority w:val="1"/>
    <w:qFormat/>
    <w:rsid w:val="00386970"/>
    <w:pPr>
      <w:widowControl w:val="0"/>
      <w:autoSpaceDE w:val="0"/>
      <w:autoSpaceDN w:val="0"/>
      <w:adjustRightInd w:val="0"/>
    </w:pPr>
    <w:rPr>
      <w:sz w:val="24"/>
      <w:szCs w:val="24"/>
    </w:rPr>
  </w:style>
  <w:style w:type="character" w:customStyle="1" w:styleId="Heading1Char">
    <w:name w:val="Heading 1 Char"/>
    <w:basedOn w:val="DefaultParagraphFont"/>
    <w:link w:val="Heading1"/>
    <w:uiPriority w:val="1"/>
    <w:rsid w:val="00C13627"/>
    <w:rPr>
      <w:rFonts w:cstheme="minorBid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671092">
      <w:bodyDiv w:val="1"/>
      <w:marLeft w:val="0"/>
      <w:marRight w:val="0"/>
      <w:marTop w:val="0"/>
      <w:marBottom w:val="0"/>
      <w:divBdr>
        <w:top w:val="none" w:sz="0" w:space="0" w:color="auto"/>
        <w:left w:val="none" w:sz="0" w:space="0" w:color="auto"/>
        <w:bottom w:val="none" w:sz="0" w:space="0" w:color="auto"/>
        <w:right w:val="none" w:sz="0" w:space="0" w:color="auto"/>
      </w:divBdr>
    </w:div>
    <w:div w:id="198786532">
      <w:bodyDiv w:val="1"/>
      <w:marLeft w:val="0"/>
      <w:marRight w:val="0"/>
      <w:marTop w:val="0"/>
      <w:marBottom w:val="0"/>
      <w:divBdr>
        <w:top w:val="none" w:sz="0" w:space="0" w:color="auto"/>
        <w:left w:val="none" w:sz="0" w:space="0" w:color="auto"/>
        <w:bottom w:val="none" w:sz="0" w:space="0" w:color="auto"/>
        <w:right w:val="none" w:sz="0" w:space="0" w:color="auto"/>
      </w:divBdr>
    </w:div>
    <w:div w:id="286590652">
      <w:bodyDiv w:val="1"/>
      <w:marLeft w:val="0"/>
      <w:marRight w:val="0"/>
      <w:marTop w:val="0"/>
      <w:marBottom w:val="0"/>
      <w:divBdr>
        <w:top w:val="none" w:sz="0" w:space="0" w:color="auto"/>
        <w:left w:val="none" w:sz="0" w:space="0" w:color="auto"/>
        <w:bottom w:val="none" w:sz="0" w:space="0" w:color="auto"/>
        <w:right w:val="none" w:sz="0" w:space="0" w:color="auto"/>
      </w:divBdr>
    </w:div>
    <w:div w:id="364065750">
      <w:bodyDiv w:val="1"/>
      <w:marLeft w:val="0"/>
      <w:marRight w:val="0"/>
      <w:marTop w:val="0"/>
      <w:marBottom w:val="0"/>
      <w:divBdr>
        <w:top w:val="none" w:sz="0" w:space="0" w:color="auto"/>
        <w:left w:val="none" w:sz="0" w:space="0" w:color="auto"/>
        <w:bottom w:val="none" w:sz="0" w:space="0" w:color="auto"/>
        <w:right w:val="none" w:sz="0" w:space="0" w:color="auto"/>
      </w:divBdr>
    </w:div>
    <w:div w:id="418210692">
      <w:bodyDiv w:val="1"/>
      <w:marLeft w:val="0"/>
      <w:marRight w:val="0"/>
      <w:marTop w:val="0"/>
      <w:marBottom w:val="0"/>
      <w:divBdr>
        <w:top w:val="none" w:sz="0" w:space="0" w:color="auto"/>
        <w:left w:val="none" w:sz="0" w:space="0" w:color="auto"/>
        <w:bottom w:val="none" w:sz="0" w:space="0" w:color="auto"/>
        <w:right w:val="none" w:sz="0" w:space="0" w:color="auto"/>
      </w:divBdr>
    </w:div>
    <w:div w:id="531384064">
      <w:bodyDiv w:val="1"/>
      <w:marLeft w:val="0"/>
      <w:marRight w:val="0"/>
      <w:marTop w:val="0"/>
      <w:marBottom w:val="0"/>
      <w:divBdr>
        <w:top w:val="none" w:sz="0" w:space="0" w:color="auto"/>
        <w:left w:val="none" w:sz="0" w:space="0" w:color="auto"/>
        <w:bottom w:val="none" w:sz="0" w:space="0" w:color="auto"/>
        <w:right w:val="none" w:sz="0" w:space="0" w:color="auto"/>
      </w:divBdr>
    </w:div>
    <w:div w:id="643388364">
      <w:bodyDiv w:val="1"/>
      <w:marLeft w:val="0"/>
      <w:marRight w:val="0"/>
      <w:marTop w:val="0"/>
      <w:marBottom w:val="0"/>
      <w:divBdr>
        <w:top w:val="none" w:sz="0" w:space="0" w:color="auto"/>
        <w:left w:val="none" w:sz="0" w:space="0" w:color="auto"/>
        <w:bottom w:val="none" w:sz="0" w:space="0" w:color="auto"/>
        <w:right w:val="none" w:sz="0" w:space="0" w:color="auto"/>
      </w:divBdr>
    </w:div>
    <w:div w:id="839004275">
      <w:bodyDiv w:val="1"/>
      <w:marLeft w:val="0"/>
      <w:marRight w:val="0"/>
      <w:marTop w:val="0"/>
      <w:marBottom w:val="0"/>
      <w:divBdr>
        <w:top w:val="none" w:sz="0" w:space="0" w:color="auto"/>
        <w:left w:val="none" w:sz="0" w:space="0" w:color="auto"/>
        <w:bottom w:val="none" w:sz="0" w:space="0" w:color="auto"/>
        <w:right w:val="none" w:sz="0" w:space="0" w:color="auto"/>
      </w:divBdr>
    </w:div>
    <w:div w:id="1088773908">
      <w:bodyDiv w:val="1"/>
      <w:marLeft w:val="0"/>
      <w:marRight w:val="0"/>
      <w:marTop w:val="0"/>
      <w:marBottom w:val="0"/>
      <w:divBdr>
        <w:top w:val="none" w:sz="0" w:space="0" w:color="auto"/>
        <w:left w:val="none" w:sz="0" w:space="0" w:color="auto"/>
        <w:bottom w:val="none" w:sz="0" w:space="0" w:color="auto"/>
        <w:right w:val="none" w:sz="0" w:space="0" w:color="auto"/>
      </w:divBdr>
    </w:div>
    <w:div w:id="1259947052">
      <w:bodyDiv w:val="1"/>
      <w:marLeft w:val="0"/>
      <w:marRight w:val="0"/>
      <w:marTop w:val="0"/>
      <w:marBottom w:val="0"/>
      <w:divBdr>
        <w:top w:val="none" w:sz="0" w:space="0" w:color="auto"/>
        <w:left w:val="none" w:sz="0" w:space="0" w:color="auto"/>
        <w:bottom w:val="none" w:sz="0" w:space="0" w:color="auto"/>
        <w:right w:val="none" w:sz="0" w:space="0" w:color="auto"/>
      </w:divBdr>
    </w:div>
    <w:div w:id="1428113459">
      <w:bodyDiv w:val="1"/>
      <w:marLeft w:val="0"/>
      <w:marRight w:val="0"/>
      <w:marTop w:val="0"/>
      <w:marBottom w:val="0"/>
      <w:divBdr>
        <w:top w:val="none" w:sz="0" w:space="0" w:color="auto"/>
        <w:left w:val="none" w:sz="0" w:space="0" w:color="auto"/>
        <w:bottom w:val="none" w:sz="0" w:space="0" w:color="auto"/>
        <w:right w:val="none" w:sz="0" w:space="0" w:color="auto"/>
      </w:divBdr>
    </w:div>
    <w:div w:id="1524705420">
      <w:bodyDiv w:val="1"/>
      <w:marLeft w:val="0"/>
      <w:marRight w:val="0"/>
      <w:marTop w:val="0"/>
      <w:marBottom w:val="0"/>
      <w:divBdr>
        <w:top w:val="none" w:sz="0" w:space="0" w:color="auto"/>
        <w:left w:val="none" w:sz="0" w:space="0" w:color="auto"/>
        <w:bottom w:val="none" w:sz="0" w:space="0" w:color="auto"/>
        <w:right w:val="none" w:sz="0" w:space="0" w:color="auto"/>
      </w:divBdr>
    </w:div>
    <w:div w:id="1989819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5B009B-1373-4DA5-87EE-DFCC96889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720</Words>
  <Characters>3918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Finance and Administration Sub-Committee</vt:lpstr>
    </vt:vector>
  </TitlesOfParts>
  <Company>City of West Des Moines</Company>
  <LinksUpToDate>false</LinksUpToDate>
  <CharactersWithSpaces>4629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Finance and Administration Sub-Committee</dc:title>
  <dc:subject/>
  <dc:creator>jsmith</dc:creator>
  <cp:keywords/>
  <dc:description/>
  <cp:lastModifiedBy>Johnson, Katie</cp:lastModifiedBy>
  <cp:revision>2</cp:revision>
  <cp:lastPrinted>2019-01-30T14:47:00Z</cp:lastPrinted>
  <dcterms:created xsi:type="dcterms:W3CDTF">2020-12-16T18:34:00Z</dcterms:created>
  <dcterms:modified xsi:type="dcterms:W3CDTF">2020-12-16T18:34:00Z</dcterms:modified>
</cp:coreProperties>
</file>