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B059B" w14:textId="770013FA" w:rsidR="00BD3DED" w:rsidRPr="002C7EAD" w:rsidRDefault="00BD3DED" w:rsidP="00BD3DED">
      <w:pPr>
        <w:pStyle w:val="Heading1"/>
        <w:spacing w:before="19"/>
        <w:rPr>
          <w:sz w:val="20"/>
          <w:szCs w:val="20"/>
        </w:rPr>
      </w:pPr>
      <w:r w:rsidRPr="002C7EAD">
        <w:rPr>
          <w:sz w:val="20"/>
          <w:szCs w:val="20"/>
        </w:rPr>
        <w:t>West Des Moines Human Rights Commission</w:t>
      </w:r>
      <w:r w:rsidR="00E667C7" w:rsidRPr="002C7EAD">
        <w:rPr>
          <w:sz w:val="20"/>
          <w:szCs w:val="20"/>
        </w:rPr>
        <w:t xml:space="preserve"> </w:t>
      </w:r>
      <w:r w:rsidRPr="002C7EAD">
        <w:rPr>
          <w:spacing w:val="-88"/>
          <w:sz w:val="20"/>
          <w:szCs w:val="20"/>
        </w:rPr>
        <w:t xml:space="preserve"> </w:t>
      </w:r>
      <w:r w:rsidR="00E667C7" w:rsidRPr="002C7EAD">
        <w:rPr>
          <w:spacing w:val="-88"/>
          <w:sz w:val="20"/>
          <w:szCs w:val="20"/>
        </w:rPr>
        <w:t xml:space="preserve">  </w:t>
      </w:r>
      <w:r w:rsidRPr="002C7EAD">
        <w:rPr>
          <w:sz w:val="20"/>
          <w:szCs w:val="20"/>
        </w:rPr>
        <w:t>Thursday,</w:t>
      </w:r>
      <w:r w:rsidRPr="002C7EAD">
        <w:rPr>
          <w:spacing w:val="-3"/>
          <w:sz w:val="20"/>
          <w:szCs w:val="20"/>
        </w:rPr>
        <w:t xml:space="preserve"> </w:t>
      </w:r>
      <w:r w:rsidR="009809E3">
        <w:rPr>
          <w:spacing w:val="-3"/>
          <w:sz w:val="20"/>
          <w:szCs w:val="20"/>
        </w:rPr>
        <w:t>September 14</w:t>
      </w:r>
      <w:r w:rsidRPr="002C7EAD">
        <w:rPr>
          <w:sz w:val="20"/>
          <w:szCs w:val="20"/>
        </w:rPr>
        <w:t>, 20</w:t>
      </w:r>
      <w:r w:rsidR="00C454C1" w:rsidRPr="002C7EAD">
        <w:rPr>
          <w:sz w:val="20"/>
          <w:szCs w:val="20"/>
        </w:rPr>
        <w:t>23</w:t>
      </w:r>
    </w:p>
    <w:p w14:paraId="6D22C1B4" w14:textId="53B83FF7" w:rsidR="00BD3DED" w:rsidRPr="002C7EAD" w:rsidRDefault="00B900E8" w:rsidP="00BD3DED">
      <w:pPr>
        <w:spacing w:before="1"/>
        <w:ind w:left="1505" w:right="1467"/>
        <w:jc w:val="center"/>
        <w:rPr>
          <w:b/>
          <w:sz w:val="20"/>
          <w:szCs w:val="20"/>
        </w:rPr>
      </w:pPr>
      <w:r w:rsidRPr="002C7EAD">
        <w:rPr>
          <w:b/>
          <w:sz w:val="20"/>
          <w:szCs w:val="20"/>
        </w:rPr>
        <w:t>5</w:t>
      </w:r>
      <w:r w:rsidR="00BD3DED" w:rsidRPr="002C7EAD">
        <w:rPr>
          <w:b/>
          <w:sz w:val="20"/>
          <w:szCs w:val="20"/>
        </w:rPr>
        <w:t>:</w:t>
      </w:r>
      <w:r w:rsidR="00330D6E" w:rsidRPr="002C7EAD">
        <w:rPr>
          <w:b/>
          <w:sz w:val="20"/>
          <w:szCs w:val="20"/>
        </w:rPr>
        <w:t>00</w:t>
      </w:r>
      <w:r w:rsidR="00BD3DED" w:rsidRPr="002C7EAD">
        <w:rPr>
          <w:b/>
          <w:spacing w:val="-1"/>
          <w:sz w:val="20"/>
          <w:szCs w:val="20"/>
        </w:rPr>
        <w:t xml:space="preserve"> </w:t>
      </w:r>
      <w:r w:rsidR="00BD3DED" w:rsidRPr="002C7EAD">
        <w:rPr>
          <w:b/>
          <w:sz w:val="20"/>
          <w:szCs w:val="20"/>
        </w:rPr>
        <w:t>–</w:t>
      </w:r>
      <w:r w:rsidR="00BD3DED" w:rsidRPr="002C7EAD">
        <w:rPr>
          <w:b/>
          <w:spacing w:val="-4"/>
          <w:sz w:val="20"/>
          <w:szCs w:val="20"/>
        </w:rPr>
        <w:t xml:space="preserve"> </w:t>
      </w:r>
      <w:r w:rsidR="00BD3DED" w:rsidRPr="002C7EAD">
        <w:rPr>
          <w:b/>
          <w:sz w:val="20"/>
          <w:szCs w:val="20"/>
        </w:rPr>
        <w:t>6:</w:t>
      </w:r>
      <w:r w:rsidRPr="002C7EAD">
        <w:rPr>
          <w:b/>
          <w:sz w:val="20"/>
          <w:szCs w:val="20"/>
        </w:rPr>
        <w:t>3</w:t>
      </w:r>
      <w:r w:rsidR="00BD3DED" w:rsidRPr="002C7EAD">
        <w:rPr>
          <w:b/>
          <w:sz w:val="20"/>
          <w:szCs w:val="20"/>
        </w:rPr>
        <w:t>0</w:t>
      </w:r>
      <w:r w:rsidR="00BD3DED" w:rsidRPr="002C7EAD">
        <w:rPr>
          <w:b/>
          <w:spacing w:val="-1"/>
          <w:sz w:val="20"/>
          <w:szCs w:val="20"/>
        </w:rPr>
        <w:t xml:space="preserve"> </w:t>
      </w:r>
      <w:r w:rsidR="00BD3DED" w:rsidRPr="002C7EAD">
        <w:rPr>
          <w:b/>
          <w:sz w:val="20"/>
          <w:szCs w:val="20"/>
        </w:rPr>
        <w:t>PM</w:t>
      </w:r>
    </w:p>
    <w:p w14:paraId="696E11A5" w14:textId="0CE96A61" w:rsidR="00BD3DED" w:rsidRPr="002C7EAD" w:rsidRDefault="00BD3DED" w:rsidP="00BD3DED">
      <w:pPr>
        <w:ind w:left="3513" w:right="3472"/>
        <w:jc w:val="center"/>
        <w:rPr>
          <w:sz w:val="20"/>
          <w:szCs w:val="20"/>
        </w:rPr>
      </w:pPr>
      <w:r w:rsidRPr="002C7EAD">
        <w:rPr>
          <w:sz w:val="20"/>
          <w:szCs w:val="20"/>
        </w:rPr>
        <w:t>West Des Moines City Hall</w:t>
      </w:r>
      <w:r w:rsidRPr="002C7EAD">
        <w:rPr>
          <w:spacing w:val="-70"/>
          <w:sz w:val="20"/>
          <w:szCs w:val="20"/>
        </w:rPr>
        <w:t xml:space="preserve"> </w:t>
      </w:r>
      <w:r w:rsidRPr="002C7EAD">
        <w:rPr>
          <w:sz w:val="20"/>
          <w:szCs w:val="20"/>
        </w:rPr>
        <w:t>Council Chambers</w:t>
      </w:r>
    </w:p>
    <w:p w14:paraId="3EA7DF80" w14:textId="737E3662" w:rsidR="00BD3DED" w:rsidRPr="00795043" w:rsidRDefault="00BD3DED" w:rsidP="00795043">
      <w:pPr>
        <w:pStyle w:val="ListParagraph"/>
        <w:numPr>
          <w:ilvl w:val="0"/>
          <w:numId w:val="3"/>
        </w:numPr>
        <w:spacing w:before="2"/>
        <w:ind w:right="1467"/>
        <w:jc w:val="center"/>
        <w:rPr>
          <w:sz w:val="20"/>
          <w:szCs w:val="20"/>
        </w:rPr>
      </w:pPr>
      <w:r w:rsidRPr="00795043">
        <w:rPr>
          <w:sz w:val="20"/>
          <w:szCs w:val="20"/>
        </w:rPr>
        <w:t>Mills</w:t>
      </w:r>
      <w:r w:rsidRPr="00795043">
        <w:rPr>
          <w:spacing w:val="-3"/>
          <w:sz w:val="20"/>
          <w:szCs w:val="20"/>
        </w:rPr>
        <w:t xml:space="preserve"> </w:t>
      </w:r>
      <w:r w:rsidRPr="00795043">
        <w:rPr>
          <w:sz w:val="20"/>
          <w:szCs w:val="20"/>
        </w:rPr>
        <w:t>Civic</w:t>
      </w:r>
      <w:r w:rsidRPr="00795043">
        <w:rPr>
          <w:spacing w:val="-4"/>
          <w:sz w:val="20"/>
          <w:szCs w:val="20"/>
        </w:rPr>
        <w:t xml:space="preserve"> </w:t>
      </w:r>
      <w:r w:rsidRPr="00795043">
        <w:rPr>
          <w:sz w:val="20"/>
          <w:szCs w:val="20"/>
        </w:rPr>
        <w:t>Parkway,</w:t>
      </w:r>
      <w:r w:rsidRPr="00795043">
        <w:rPr>
          <w:spacing w:val="-1"/>
          <w:sz w:val="20"/>
          <w:szCs w:val="20"/>
        </w:rPr>
        <w:t xml:space="preserve"> </w:t>
      </w:r>
      <w:r w:rsidRPr="00795043">
        <w:rPr>
          <w:sz w:val="20"/>
          <w:szCs w:val="20"/>
        </w:rPr>
        <w:t>West</w:t>
      </w:r>
      <w:r w:rsidRPr="00795043">
        <w:rPr>
          <w:spacing w:val="-2"/>
          <w:sz w:val="20"/>
          <w:szCs w:val="20"/>
        </w:rPr>
        <w:t xml:space="preserve"> </w:t>
      </w:r>
      <w:r w:rsidRPr="00795043">
        <w:rPr>
          <w:sz w:val="20"/>
          <w:szCs w:val="20"/>
        </w:rPr>
        <w:t>Des Moines</w:t>
      </w:r>
    </w:p>
    <w:p w14:paraId="5BEFB12B" w14:textId="77777777" w:rsidR="00AD6553" w:rsidRPr="002C7EAD" w:rsidRDefault="00AD6553" w:rsidP="000879C0">
      <w:pPr>
        <w:jc w:val="center"/>
        <w:rPr>
          <w:b/>
          <w:bCs/>
          <w:sz w:val="20"/>
          <w:szCs w:val="20"/>
        </w:rPr>
      </w:pPr>
    </w:p>
    <w:p w14:paraId="30B95A54" w14:textId="77777777" w:rsidR="00795043" w:rsidRPr="00795043" w:rsidRDefault="00795043" w:rsidP="00795043">
      <w:pPr>
        <w:jc w:val="center"/>
        <w:rPr>
          <w:rFonts w:eastAsiaTheme="minorHAnsi"/>
        </w:rPr>
      </w:pPr>
      <w:r>
        <w:t>Meeting ID: 831 7884 1718</w:t>
      </w:r>
    </w:p>
    <w:p w14:paraId="1953998C" w14:textId="6B96479B" w:rsidR="00795043" w:rsidRPr="00795043" w:rsidRDefault="00795043" w:rsidP="00795043">
      <w:pPr>
        <w:jc w:val="center"/>
        <w:rPr>
          <w:rFonts w:eastAsiaTheme="minorHAnsi"/>
        </w:rPr>
      </w:pPr>
      <w:r>
        <w:t>One tap mobile</w:t>
      </w:r>
    </w:p>
    <w:p w14:paraId="37364D4D" w14:textId="6893C012" w:rsidR="00795043" w:rsidRDefault="00795043" w:rsidP="00795043">
      <w:pPr>
        <w:jc w:val="center"/>
      </w:pPr>
      <w:r>
        <w:t>+16469313860 US</w:t>
      </w:r>
    </w:p>
    <w:p w14:paraId="351BB140" w14:textId="532EFA31" w:rsidR="00BD3DED" w:rsidRPr="002C7EAD" w:rsidRDefault="00BD3DED" w:rsidP="00A93123">
      <w:pPr>
        <w:pStyle w:val="ListParagraph"/>
        <w:numPr>
          <w:ilvl w:val="0"/>
          <w:numId w:val="1"/>
        </w:numPr>
        <w:tabs>
          <w:tab w:val="left" w:pos="829"/>
        </w:tabs>
        <w:spacing w:before="28" w:line="276" w:lineRule="auto"/>
      </w:pPr>
      <w:r w:rsidRPr="002C7EAD">
        <w:t>Roll</w:t>
      </w:r>
      <w:r w:rsidRPr="002C7EAD">
        <w:rPr>
          <w:spacing w:val="-2"/>
        </w:rPr>
        <w:t xml:space="preserve"> </w:t>
      </w:r>
      <w:r w:rsidRPr="002C7EAD">
        <w:t>call</w:t>
      </w:r>
      <w:r w:rsidR="00F6106C">
        <w:t xml:space="preserve"> 5:01pm </w:t>
      </w:r>
    </w:p>
    <w:p w14:paraId="01E8F447" w14:textId="0D6CF649" w:rsidR="005A33BD" w:rsidRPr="002C7EAD" w:rsidRDefault="005A33BD" w:rsidP="00641AE3">
      <w:pPr>
        <w:pStyle w:val="ListParagraph"/>
        <w:numPr>
          <w:ilvl w:val="1"/>
          <w:numId w:val="1"/>
        </w:numPr>
        <w:tabs>
          <w:tab w:val="left" w:pos="829"/>
        </w:tabs>
        <w:ind w:left="1541"/>
      </w:pPr>
      <w:r w:rsidRPr="002C7EAD">
        <w:t>Commissioner Berkenes</w:t>
      </w:r>
      <w:r w:rsidR="00064846">
        <w:t xml:space="preserve"> PRESENT</w:t>
      </w:r>
    </w:p>
    <w:p w14:paraId="24967E34" w14:textId="404217D1" w:rsidR="005A33BD" w:rsidRPr="002C7EAD" w:rsidRDefault="005A33BD" w:rsidP="00641AE3">
      <w:pPr>
        <w:pStyle w:val="ListParagraph"/>
        <w:numPr>
          <w:ilvl w:val="1"/>
          <w:numId w:val="1"/>
        </w:numPr>
        <w:tabs>
          <w:tab w:val="left" w:pos="829"/>
        </w:tabs>
        <w:ind w:left="1541"/>
      </w:pPr>
      <w:r w:rsidRPr="002C7EAD">
        <w:t>Commissioner Cole-Duvall</w:t>
      </w:r>
      <w:r w:rsidR="00064846">
        <w:t xml:space="preserve"> PRESENT</w:t>
      </w:r>
    </w:p>
    <w:p w14:paraId="4486FEE6" w14:textId="5350F27A" w:rsidR="005A33BD" w:rsidRPr="002C7EAD" w:rsidRDefault="005A33BD" w:rsidP="00641AE3">
      <w:pPr>
        <w:pStyle w:val="ListParagraph"/>
        <w:numPr>
          <w:ilvl w:val="1"/>
          <w:numId w:val="1"/>
        </w:numPr>
        <w:tabs>
          <w:tab w:val="left" w:pos="829"/>
        </w:tabs>
        <w:ind w:left="1541"/>
      </w:pPr>
      <w:r w:rsidRPr="002C7EAD">
        <w:t>Commissioner Crosser</w:t>
      </w:r>
      <w:r w:rsidR="00064846">
        <w:t xml:space="preserve"> </w:t>
      </w:r>
      <w:r w:rsidR="00F6106C">
        <w:t>PRESENT (arrived 5:05p)</w:t>
      </w:r>
    </w:p>
    <w:p w14:paraId="01476890" w14:textId="699EDAA8" w:rsidR="005A33BD" w:rsidRPr="002C7EAD" w:rsidRDefault="005A33BD" w:rsidP="00641AE3">
      <w:pPr>
        <w:pStyle w:val="ListParagraph"/>
        <w:numPr>
          <w:ilvl w:val="1"/>
          <w:numId w:val="1"/>
        </w:numPr>
        <w:tabs>
          <w:tab w:val="left" w:pos="829"/>
        </w:tabs>
        <w:ind w:left="1541"/>
      </w:pPr>
      <w:r w:rsidRPr="002C7EAD">
        <w:t>Commissioner Morgan</w:t>
      </w:r>
      <w:r w:rsidR="00064846">
        <w:t xml:space="preserve"> PRESENT</w:t>
      </w:r>
    </w:p>
    <w:p w14:paraId="64570993" w14:textId="65C50B57" w:rsidR="00A93123" w:rsidRDefault="005A33BD" w:rsidP="00641AE3">
      <w:pPr>
        <w:pStyle w:val="ListParagraph"/>
        <w:numPr>
          <w:ilvl w:val="1"/>
          <w:numId w:val="1"/>
        </w:numPr>
        <w:tabs>
          <w:tab w:val="left" w:pos="829"/>
        </w:tabs>
        <w:ind w:left="1541"/>
      </w:pPr>
      <w:r w:rsidRPr="002C7EAD">
        <w:t>Commissioner Zanders</w:t>
      </w:r>
      <w:r w:rsidR="009035FB">
        <w:t xml:space="preserve"> </w:t>
      </w:r>
      <w:r w:rsidR="00F6106C">
        <w:t>PRESENT (arrived 5:15p)</w:t>
      </w:r>
    </w:p>
    <w:p w14:paraId="20E4D74F" w14:textId="558F34B9" w:rsidR="00CB047E" w:rsidRDefault="00CB047E" w:rsidP="00641AE3">
      <w:pPr>
        <w:pStyle w:val="ListParagraph"/>
        <w:numPr>
          <w:ilvl w:val="1"/>
          <w:numId w:val="1"/>
        </w:numPr>
        <w:tabs>
          <w:tab w:val="left" w:pos="829"/>
        </w:tabs>
        <w:ind w:left="1541"/>
      </w:pPr>
      <w:r>
        <w:t xml:space="preserve">Commissioner Jacobs </w:t>
      </w:r>
      <w:r w:rsidR="009035FB">
        <w:t>PRESENT</w:t>
      </w:r>
    </w:p>
    <w:p w14:paraId="6D4358CE" w14:textId="5B5A9CE9" w:rsidR="00CB047E" w:rsidRPr="002C7EAD" w:rsidRDefault="00CB047E" w:rsidP="00641AE3">
      <w:pPr>
        <w:pStyle w:val="ListParagraph"/>
        <w:numPr>
          <w:ilvl w:val="1"/>
          <w:numId w:val="1"/>
        </w:numPr>
        <w:tabs>
          <w:tab w:val="left" w:pos="829"/>
        </w:tabs>
        <w:ind w:left="1541"/>
      </w:pPr>
      <w:r>
        <w:t>Commissioner Kakkanad</w:t>
      </w:r>
      <w:r w:rsidR="004D32A3">
        <w:t xml:space="preserve"> PRESENT</w:t>
      </w:r>
    </w:p>
    <w:p w14:paraId="497326D5" w14:textId="3E428264" w:rsidR="00B54427" w:rsidRDefault="00B54427" w:rsidP="00A93123">
      <w:pPr>
        <w:pStyle w:val="ListParagraph"/>
        <w:numPr>
          <w:ilvl w:val="0"/>
          <w:numId w:val="1"/>
        </w:numPr>
        <w:tabs>
          <w:tab w:val="left" w:pos="829"/>
        </w:tabs>
        <w:spacing w:before="26" w:line="276" w:lineRule="auto"/>
      </w:pPr>
      <w:r w:rsidRPr="002C7EAD">
        <w:t>Approval</w:t>
      </w:r>
      <w:r w:rsidRPr="002C7EAD">
        <w:rPr>
          <w:spacing w:val="-4"/>
        </w:rPr>
        <w:t xml:space="preserve"> </w:t>
      </w:r>
      <w:r w:rsidRPr="002C7EAD">
        <w:t>of</w:t>
      </w:r>
      <w:r w:rsidRPr="002C7EAD">
        <w:rPr>
          <w:spacing w:val="-4"/>
        </w:rPr>
        <w:t xml:space="preserve"> </w:t>
      </w:r>
      <w:r w:rsidR="009809E3">
        <w:rPr>
          <w:spacing w:val="-4"/>
        </w:rPr>
        <w:t>August</w:t>
      </w:r>
      <w:r w:rsidRPr="002C7EAD">
        <w:rPr>
          <w:spacing w:val="-3"/>
        </w:rPr>
        <w:t xml:space="preserve"> </w:t>
      </w:r>
      <w:r w:rsidRPr="002C7EAD">
        <w:t>202</w:t>
      </w:r>
      <w:r w:rsidR="00330D6E" w:rsidRPr="002C7EAD">
        <w:t>3</w:t>
      </w:r>
      <w:r w:rsidRPr="002C7EAD">
        <w:rPr>
          <w:spacing w:val="-1"/>
        </w:rPr>
        <w:t xml:space="preserve"> </w:t>
      </w:r>
      <w:r w:rsidRPr="002C7EAD">
        <w:t>meeting</w:t>
      </w:r>
      <w:r w:rsidRPr="002C7EAD">
        <w:rPr>
          <w:spacing w:val="-3"/>
        </w:rPr>
        <w:t xml:space="preserve"> </w:t>
      </w:r>
      <w:r w:rsidRPr="002C7EAD">
        <w:t>minutes</w:t>
      </w:r>
    </w:p>
    <w:p w14:paraId="189117D0" w14:textId="5D1A644C" w:rsidR="004D32A3" w:rsidRPr="002C7EAD" w:rsidRDefault="0032065E" w:rsidP="004D32A3">
      <w:pPr>
        <w:pStyle w:val="ListParagraph"/>
        <w:numPr>
          <w:ilvl w:val="1"/>
          <w:numId w:val="1"/>
        </w:numPr>
        <w:tabs>
          <w:tab w:val="left" w:pos="829"/>
        </w:tabs>
        <w:spacing w:before="26" w:line="276" w:lineRule="auto"/>
      </w:pPr>
      <w:r>
        <w:t>Morgan motioned to approve the August 2023 minutes</w:t>
      </w:r>
      <w:r w:rsidR="008F33FE">
        <w:t xml:space="preserve">; </w:t>
      </w:r>
      <w:r>
        <w:t xml:space="preserve">Jacobs seconded. </w:t>
      </w:r>
    </w:p>
    <w:p w14:paraId="7B289DCC" w14:textId="51B86B0F" w:rsidR="005A33BD" w:rsidRDefault="005A33BD" w:rsidP="00A93123">
      <w:pPr>
        <w:pStyle w:val="ListParagraph"/>
        <w:numPr>
          <w:ilvl w:val="0"/>
          <w:numId w:val="1"/>
        </w:numPr>
        <w:tabs>
          <w:tab w:val="left" w:pos="829"/>
        </w:tabs>
        <w:spacing w:before="28" w:line="276" w:lineRule="auto"/>
      </w:pPr>
      <w:r w:rsidRPr="002C7EAD">
        <w:t>Opportunity</w:t>
      </w:r>
      <w:r w:rsidRPr="002C7EAD">
        <w:rPr>
          <w:spacing w:val="-4"/>
        </w:rPr>
        <w:t xml:space="preserve"> </w:t>
      </w:r>
      <w:r w:rsidRPr="002C7EAD">
        <w:t>for</w:t>
      </w:r>
      <w:r w:rsidRPr="002C7EAD">
        <w:rPr>
          <w:spacing w:val="-3"/>
        </w:rPr>
        <w:t xml:space="preserve"> </w:t>
      </w:r>
      <w:r w:rsidRPr="002C7EAD">
        <w:t>public</w:t>
      </w:r>
      <w:r w:rsidRPr="002C7EAD">
        <w:rPr>
          <w:spacing w:val="-2"/>
        </w:rPr>
        <w:t xml:space="preserve"> </w:t>
      </w:r>
      <w:r w:rsidRPr="002C7EAD">
        <w:t>to</w:t>
      </w:r>
      <w:r w:rsidRPr="002C7EAD">
        <w:rPr>
          <w:spacing w:val="-4"/>
        </w:rPr>
        <w:t xml:space="preserve"> </w:t>
      </w:r>
      <w:r w:rsidRPr="002C7EAD">
        <w:t>address</w:t>
      </w:r>
      <w:r w:rsidRPr="002C7EAD">
        <w:rPr>
          <w:spacing w:val="-3"/>
        </w:rPr>
        <w:t xml:space="preserve"> </w:t>
      </w:r>
      <w:r w:rsidRPr="002C7EAD">
        <w:t>the</w:t>
      </w:r>
      <w:r w:rsidRPr="002C7EAD">
        <w:rPr>
          <w:spacing w:val="-3"/>
        </w:rPr>
        <w:t xml:space="preserve"> </w:t>
      </w:r>
      <w:r w:rsidRPr="002C7EAD">
        <w:t>Commission (5min per Community member)</w:t>
      </w:r>
    </w:p>
    <w:p w14:paraId="2AEFF238" w14:textId="00017075" w:rsidR="004D32A3" w:rsidRPr="002C7EAD" w:rsidRDefault="00D82C6E" w:rsidP="004D32A3">
      <w:pPr>
        <w:pStyle w:val="ListParagraph"/>
        <w:numPr>
          <w:ilvl w:val="1"/>
          <w:numId w:val="1"/>
        </w:numPr>
        <w:tabs>
          <w:tab w:val="left" w:pos="829"/>
        </w:tabs>
        <w:spacing w:before="28" w:line="276" w:lineRule="auto"/>
      </w:pPr>
      <w:r>
        <w:t xml:space="preserve">No report </w:t>
      </w:r>
    </w:p>
    <w:p w14:paraId="29B054B8" w14:textId="5243F02D" w:rsidR="004715B7" w:rsidRDefault="004715B7" w:rsidP="00A93123">
      <w:pPr>
        <w:pStyle w:val="ListParagraph"/>
        <w:numPr>
          <w:ilvl w:val="0"/>
          <w:numId w:val="1"/>
        </w:numPr>
        <w:tabs>
          <w:tab w:val="left" w:pos="829"/>
        </w:tabs>
        <w:spacing w:before="28" w:line="276" w:lineRule="auto"/>
      </w:pPr>
      <w:r w:rsidRPr="002C7EAD">
        <w:t xml:space="preserve">Presenter: </w:t>
      </w:r>
      <w:r w:rsidR="009809E3">
        <w:t>Monsoon Asians &amp; Pacific Islanders in Solidarity</w:t>
      </w:r>
    </w:p>
    <w:p w14:paraId="1361C69E" w14:textId="23D45479" w:rsidR="00D82C6E" w:rsidRPr="002C7EAD" w:rsidRDefault="0061711F" w:rsidP="00D82C6E">
      <w:pPr>
        <w:pStyle w:val="ListParagraph"/>
        <w:numPr>
          <w:ilvl w:val="1"/>
          <w:numId w:val="1"/>
        </w:numPr>
        <w:tabs>
          <w:tab w:val="left" w:pos="829"/>
        </w:tabs>
        <w:spacing w:before="28" w:line="276" w:lineRule="auto"/>
      </w:pPr>
      <w:r>
        <w:t>Kate Bailly, Youth Program Coordinator with Monsoon Asians and Pacific Islanders in Solidarity spoke to the Commission regarding the organizations y</w:t>
      </w:r>
      <w:r w:rsidR="00E802B5">
        <w:t>outh violence prevention program</w:t>
      </w:r>
      <w:r>
        <w:t xml:space="preserve"> which was</w:t>
      </w:r>
      <w:r w:rsidR="00E802B5">
        <w:t xml:space="preserve"> est. 2008 </w:t>
      </w:r>
      <w:r>
        <w:t>The</w:t>
      </w:r>
      <w:r w:rsidR="00E802B5">
        <w:t xml:space="preserve"> </w:t>
      </w:r>
      <w:r w:rsidR="00E17AED">
        <w:t>goal is</w:t>
      </w:r>
      <w:r w:rsidR="00D77DF7">
        <w:t xml:space="preserve"> address</w:t>
      </w:r>
      <w:r w:rsidR="00E17AED">
        <w:t>ing</w:t>
      </w:r>
      <w:r w:rsidR="00D77DF7">
        <w:t xml:space="preserve"> </w:t>
      </w:r>
      <w:r w:rsidR="008F33FE">
        <w:t>gender-based</w:t>
      </w:r>
      <w:r w:rsidR="0044347E">
        <w:t xml:space="preserve"> violence by </w:t>
      </w:r>
      <w:r w:rsidR="00E17AED">
        <w:t>educating</w:t>
      </w:r>
      <w:r w:rsidR="0044347E">
        <w:t xml:space="preserve"> and empowering peers through outreach and workshops. </w:t>
      </w:r>
      <w:r w:rsidR="00363B66">
        <w:t>The non-profit is l</w:t>
      </w:r>
      <w:r w:rsidR="00812C4A">
        <w:t>ooking for support within the community</w:t>
      </w:r>
      <w:r>
        <w:t xml:space="preserve"> &amp; HR Commission</w:t>
      </w:r>
      <w:r w:rsidR="00812C4A">
        <w:t xml:space="preserve"> </w:t>
      </w:r>
      <w:r w:rsidR="000834E3">
        <w:t xml:space="preserve">by connecting </w:t>
      </w:r>
      <w:r w:rsidR="004A0CCE">
        <w:t xml:space="preserve">and building outreach. </w:t>
      </w:r>
    </w:p>
    <w:p w14:paraId="471DC3B4" w14:textId="77777777" w:rsidR="00F81D47" w:rsidRDefault="00735849" w:rsidP="00A93123">
      <w:pPr>
        <w:pStyle w:val="ListParagraph"/>
        <w:numPr>
          <w:ilvl w:val="0"/>
          <w:numId w:val="1"/>
        </w:numPr>
        <w:tabs>
          <w:tab w:val="left" w:pos="829"/>
        </w:tabs>
        <w:spacing w:line="276" w:lineRule="auto"/>
      </w:pPr>
      <w:r w:rsidRPr="002C7EAD">
        <w:t xml:space="preserve">Budget </w:t>
      </w:r>
      <w:r w:rsidR="005A33BD" w:rsidRPr="002C7EAD">
        <w:t>Update</w:t>
      </w:r>
      <w:r w:rsidR="007570B7" w:rsidRPr="002C7EAD">
        <w:t>:</w:t>
      </w:r>
      <w:r w:rsidR="004E0AE8">
        <w:t xml:space="preserve"> </w:t>
      </w:r>
    </w:p>
    <w:p w14:paraId="5189BF58" w14:textId="5937A765" w:rsidR="00735849" w:rsidRPr="002C7EAD" w:rsidRDefault="001276C5" w:rsidP="00F81D47">
      <w:pPr>
        <w:pStyle w:val="ListParagraph"/>
        <w:numPr>
          <w:ilvl w:val="1"/>
          <w:numId w:val="1"/>
        </w:numPr>
        <w:tabs>
          <w:tab w:val="left" w:pos="829"/>
        </w:tabs>
        <w:spacing w:line="276" w:lineRule="auto"/>
      </w:pPr>
      <w:r>
        <w:t xml:space="preserve">$2,500 will be removed from the budget in October - $10,123.08 </w:t>
      </w:r>
      <w:r w:rsidR="00F81D47">
        <w:t xml:space="preserve">left in the budget at the moment. </w:t>
      </w:r>
    </w:p>
    <w:p w14:paraId="27A5DBD4" w14:textId="2CEFCFC0" w:rsidR="00C815CD" w:rsidRPr="002C7EAD" w:rsidRDefault="00BD3DED" w:rsidP="00C815CD">
      <w:pPr>
        <w:pStyle w:val="ListParagraph"/>
        <w:numPr>
          <w:ilvl w:val="0"/>
          <w:numId w:val="1"/>
        </w:numPr>
        <w:tabs>
          <w:tab w:val="left" w:pos="828"/>
        </w:tabs>
        <w:spacing w:line="276" w:lineRule="auto"/>
        <w:ind w:left="827"/>
      </w:pPr>
      <w:r w:rsidRPr="002C7EAD">
        <w:t>New</w:t>
      </w:r>
      <w:r w:rsidRPr="002C7EAD">
        <w:rPr>
          <w:spacing w:val="-5"/>
        </w:rPr>
        <w:t xml:space="preserve"> </w:t>
      </w:r>
      <w:r w:rsidRPr="002C7EAD">
        <w:t>business</w:t>
      </w:r>
      <w:r w:rsidR="007570B7" w:rsidRPr="002C7EAD">
        <w:t>:</w:t>
      </w:r>
    </w:p>
    <w:p w14:paraId="611D6FAC" w14:textId="0DEAC826" w:rsidR="00CB047E" w:rsidRDefault="00CB047E" w:rsidP="00CB047E">
      <w:pPr>
        <w:pStyle w:val="ListParagraph"/>
        <w:numPr>
          <w:ilvl w:val="1"/>
          <w:numId w:val="1"/>
        </w:numPr>
      </w:pPr>
      <w:r>
        <w:t>Iowa Latino Gala- attendees</w:t>
      </w:r>
      <w:r w:rsidR="007B2D67">
        <w:t>?</w:t>
      </w:r>
    </w:p>
    <w:p w14:paraId="030D01D2" w14:textId="4DD886E8" w:rsidR="007B2D67" w:rsidRPr="00CB047E" w:rsidRDefault="007B2D67" w:rsidP="007B2D67">
      <w:pPr>
        <w:pStyle w:val="ListParagraph"/>
        <w:numPr>
          <w:ilvl w:val="2"/>
          <w:numId w:val="1"/>
        </w:numPr>
      </w:pPr>
      <w:r>
        <w:t xml:space="preserve">Rob, Audrey &amp; Tiffany are attending 9.15.23 </w:t>
      </w:r>
    </w:p>
    <w:p w14:paraId="4A68BD87" w14:textId="24E2DA80" w:rsidR="00CB047E" w:rsidRDefault="00CB047E" w:rsidP="002C7EAD">
      <w:pPr>
        <w:pStyle w:val="ListParagraph"/>
        <w:numPr>
          <w:ilvl w:val="1"/>
          <w:numId w:val="1"/>
        </w:numPr>
        <w:tabs>
          <w:tab w:val="left" w:pos="828"/>
        </w:tabs>
        <w:spacing w:line="276" w:lineRule="auto"/>
      </w:pPr>
      <w:r>
        <w:t xml:space="preserve">Sponsorship Subcommittee </w:t>
      </w:r>
    </w:p>
    <w:p w14:paraId="2DE518EC" w14:textId="76AF56E3" w:rsidR="00683DB2" w:rsidRDefault="00683DB2" w:rsidP="00683DB2">
      <w:pPr>
        <w:pStyle w:val="ListParagraph"/>
        <w:numPr>
          <w:ilvl w:val="2"/>
          <w:numId w:val="1"/>
        </w:numPr>
        <w:tabs>
          <w:tab w:val="left" w:pos="828"/>
        </w:tabs>
        <w:spacing w:line="276" w:lineRule="auto"/>
      </w:pPr>
      <w:r>
        <w:t>Create a 4</w:t>
      </w:r>
      <w:r w:rsidRPr="00683DB2">
        <w:rPr>
          <w:vertAlign w:val="superscript"/>
        </w:rPr>
        <w:t>th</w:t>
      </w:r>
      <w:r>
        <w:t xml:space="preserve"> subcommittee that is </w:t>
      </w:r>
      <w:r w:rsidR="0034595A">
        <w:t>solely</w:t>
      </w:r>
      <w:r>
        <w:t xml:space="preserve"> focused on the budget</w:t>
      </w:r>
      <w:r w:rsidR="00183724">
        <w:t xml:space="preserve">. Milton &amp; Jill will tag </w:t>
      </w:r>
      <w:r w:rsidR="0034595A">
        <w:t>team.</w:t>
      </w:r>
    </w:p>
    <w:p w14:paraId="6CFE3D90" w14:textId="3F253BA0" w:rsidR="00D01941" w:rsidRDefault="00D01941" w:rsidP="00D01941">
      <w:pPr>
        <w:pStyle w:val="ListParagraph"/>
        <w:numPr>
          <w:ilvl w:val="1"/>
          <w:numId w:val="1"/>
        </w:numPr>
        <w:tabs>
          <w:tab w:val="left" w:pos="828"/>
        </w:tabs>
        <w:spacing w:line="276" w:lineRule="auto"/>
      </w:pPr>
      <w:r>
        <w:t>Des Moines Civil &amp; Human Rights Symposium- Tickets (5); Tabling Opportunity</w:t>
      </w:r>
    </w:p>
    <w:p w14:paraId="126D3255" w14:textId="7CC991B2" w:rsidR="00183724" w:rsidRDefault="00183724" w:rsidP="00183724">
      <w:pPr>
        <w:pStyle w:val="ListParagraph"/>
        <w:numPr>
          <w:ilvl w:val="2"/>
          <w:numId w:val="1"/>
        </w:numPr>
        <w:tabs>
          <w:tab w:val="left" w:pos="828"/>
        </w:tabs>
        <w:spacing w:line="276" w:lineRule="auto"/>
      </w:pPr>
      <w:r>
        <w:t>Heard back from Jill</w:t>
      </w:r>
      <w:r w:rsidR="0034595A">
        <w:t>, Erlin</w:t>
      </w:r>
      <w:r w:rsidR="00213F58">
        <w:t>, Audrey</w:t>
      </w:r>
      <w:r w:rsidR="0034595A">
        <w:t xml:space="preserve"> &amp; Pierce </w:t>
      </w:r>
      <w:r w:rsidR="002864B8">
        <w:t>regarding attendance.</w:t>
      </w:r>
      <w:r w:rsidR="0034595A">
        <w:t xml:space="preserve"> </w:t>
      </w:r>
    </w:p>
    <w:p w14:paraId="4004A708" w14:textId="20E08C3B" w:rsidR="00D01941" w:rsidRDefault="00D01941" w:rsidP="00D01941">
      <w:pPr>
        <w:pStyle w:val="ListParagraph"/>
        <w:numPr>
          <w:ilvl w:val="1"/>
          <w:numId w:val="1"/>
        </w:numPr>
        <w:tabs>
          <w:tab w:val="left" w:pos="828"/>
        </w:tabs>
        <w:spacing w:line="276" w:lineRule="auto"/>
      </w:pPr>
      <w:r>
        <w:t xml:space="preserve">MLK Planning Committee </w:t>
      </w:r>
    </w:p>
    <w:p w14:paraId="6170731F" w14:textId="551EA867" w:rsidR="00213F58" w:rsidRDefault="00D02476" w:rsidP="00213F58">
      <w:pPr>
        <w:pStyle w:val="ListParagraph"/>
        <w:numPr>
          <w:ilvl w:val="2"/>
          <w:numId w:val="1"/>
        </w:numPr>
        <w:tabs>
          <w:tab w:val="left" w:pos="828"/>
        </w:tabs>
        <w:spacing w:line="276" w:lineRule="auto"/>
      </w:pPr>
      <w:r>
        <w:t xml:space="preserve">Rob </w:t>
      </w:r>
      <w:r w:rsidR="00D31671">
        <w:t>co-chair</w:t>
      </w:r>
      <w:r>
        <w:t xml:space="preserve"> the committee with Audrey.  Basic outline and ideas will be coming soon. </w:t>
      </w:r>
      <w:r w:rsidR="00F36938">
        <w:t xml:space="preserve">Jill &amp; Pierce will help as well. </w:t>
      </w:r>
    </w:p>
    <w:p w14:paraId="7CDC70B2" w14:textId="5E23DC6B" w:rsidR="00D01941" w:rsidRDefault="00D01941" w:rsidP="00D01941">
      <w:pPr>
        <w:pStyle w:val="ListParagraph"/>
        <w:numPr>
          <w:ilvl w:val="1"/>
          <w:numId w:val="1"/>
        </w:numPr>
        <w:tabs>
          <w:tab w:val="left" w:pos="828"/>
        </w:tabs>
        <w:spacing w:line="276" w:lineRule="auto"/>
      </w:pPr>
      <w:r>
        <w:t>New Commissioner- Sub Committees?</w:t>
      </w:r>
    </w:p>
    <w:p w14:paraId="20CBE0EB" w14:textId="5BA25C96" w:rsidR="00F36938" w:rsidRDefault="003523E4" w:rsidP="00F36938">
      <w:pPr>
        <w:pStyle w:val="ListParagraph"/>
        <w:numPr>
          <w:ilvl w:val="2"/>
          <w:numId w:val="1"/>
        </w:numPr>
        <w:tabs>
          <w:tab w:val="left" w:pos="828"/>
        </w:tabs>
        <w:spacing w:line="276" w:lineRule="auto"/>
      </w:pPr>
      <w:r>
        <w:t>Erlin</w:t>
      </w:r>
      <w:r w:rsidR="00D02C89">
        <w:t xml:space="preserve"> – </w:t>
      </w:r>
      <w:r w:rsidR="00891CE9">
        <w:t xml:space="preserve">Connect </w:t>
      </w:r>
    </w:p>
    <w:p w14:paraId="54AE4BCD" w14:textId="52D237D9" w:rsidR="00891CE9" w:rsidRDefault="00891CE9" w:rsidP="0064765E">
      <w:pPr>
        <w:pStyle w:val="ListParagraph"/>
        <w:numPr>
          <w:ilvl w:val="2"/>
          <w:numId w:val="1"/>
        </w:numPr>
        <w:tabs>
          <w:tab w:val="left" w:pos="828"/>
        </w:tabs>
        <w:spacing w:line="276" w:lineRule="auto"/>
      </w:pPr>
      <w:r>
        <w:t xml:space="preserve">Carrie - </w:t>
      </w:r>
      <w:r w:rsidR="00D02C89">
        <w:t xml:space="preserve">Education </w:t>
      </w:r>
    </w:p>
    <w:p w14:paraId="5AE252D3" w14:textId="0E1139F1" w:rsidR="00304DE3" w:rsidRDefault="005A33BD" w:rsidP="00A93123">
      <w:pPr>
        <w:pStyle w:val="ListParagraph"/>
        <w:numPr>
          <w:ilvl w:val="0"/>
          <w:numId w:val="1"/>
        </w:numPr>
        <w:tabs>
          <w:tab w:val="left" w:pos="828"/>
        </w:tabs>
        <w:spacing w:before="27" w:line="276" w:lineRule="auto"/>
        <w:ind w:hanging="360"/>
      </w:pPr>
      <w:r w:rsidRPr="002C7EAD">
        <w:t>Old Business</w:t>
      </w:r>
    </w:p>
    <w:p w14:paraId="45E89935" w14:textId="65B57325" w:rsidR="00311296" w:rsidRDefault="00311296" w:rsidP="00311296">
      <w:pPr>
        <w:pStyle w:val="ListParagraph"/>
        <w:numPr>
          <w:ilvl w:val="1"/>
          <w:numId w:val="1"/>
        </w:numPr>
        <w:tabs>
          <w:tab w:val="left" w:pos="828"/>
        </w:tabs>
        <w:spacing w:before="27" w:line="276" w:lineRule="auto"/>
      </w:pPr>
      <w:r>
        <w:t>WDM Illumifest Sept 23 Event</w:t>
      </w:r>
      <w:r w:rsidR="00162B00">
        <w:t xml:space="preserve"> (booth logistics) </w:t>
      </w:r>
    </w:p>
    <w:p w14:paraId="7D0F412F" w14:textId="4F65813D" w:rsidR="0064765E" w:rsidRDefault="00A10ADB" w:rsidP="0064765E">
      <w:pPr>
        <w:pStyle w:val="ListParagraph"/>
        <w:numPr>
          <w:ilvl w:val="2"/>
          <w:numId w:val="1"/>
        </w:numPr>
        <w:tabs>
          <w:tab w:val="left" w:pos="828"/>
        </w:tabs>
        <w:spacing w:before="27" w:line="276" w:lineRule="auto"/>
      </w:pPr>
      <w:r>
        <w:t>Rob, Carrie</w:t>
      </w:r>
      <w:r w:rsidR="006C7A51">
        <w:t xml:space="preserve">, &amp; Audrey will help the </w:t>
      </w:r>
      <w:r w:rsidR="008528D8">
        <w:t xml:space="preserve">program/booth. </w:t>
      </w:r>
    </w:p>
    <w:p w14:paraId="441B81AB" w14:textId="4E6D8A7E" w:rsidR="005A33BD" w:rsidRDefault="005A33BD" w:rsidP="00A93123">
      <w:pPr>
        <w:pStyle w:val="ListParagraph"/>
        <w:numPr>
          <w:ilvl w:val="0"/>
          <w:numId w:val="1"/>
        </w:numPr>
        <w:tabs>
          <w:tab w:val="left" w:pos="828"/>
        </w:tabs>
        <w:spacing w:before="27" w:line="276" w:lineRule="auto"/>
        <w:ind w:hanging="360"/>
      </w:pPr>
      <w:r w:rsidRPr="002C7EAD">
        <w:t>Staff Report</w:t>
      </w:r>
    </w:p>
    <w:p w14:paraId="6DD1583F" w14:textId="041BEE09" w:rsidR="00D01941" w:rsidRDefault="00D01941" w:rsidP="00D01941">
      <w:pPr>
        <w:pStyle w:val="ListParagraph"/>
        <w:numPr>
          <w:ilvl w:val="1"/>
          <w:numId w:val="1"/>
        </w:numPr>
        <w:tabs>
          <w:tab w:val="left" w:pos="828"/>
        </w:tabs>
        <w:spacing w:before="27" w:line="276" w:lineRule="auto"/>
      </w:pPr>
      <w:r>
        <w:t xml:space="preserve">Complaint – Caller seeking guidance on civil complaint. </w:t>
      </w:r>
    </w:p>
    <w:p w14:paraId="3E877FD3" w14:textId="4DD793B4" w:rsidR="008528D8" w:rsidRDefault="008528D8" w:rsidP="008528D8">
      <w:pPr>
        <w:pStyle w:val="ListParagraph"/>
        <w:numPr>
          <w:ilvl w:val="2"/>
          <w:numId w:val="1"/>
        </w:numPr>
        <w:tabs>
          <w:tab w:val="left" w:pos="828"/>
        </w:tabs>
        <w:spacing w:before="27" w:line="276" w:lineRule="auto"/>
      </w:pPr>
      <w:r>
        <w:lastRenderedPageBreak/>
        <w:t xml:space="preserve">Received a call from a resident </w:t>
      </w:r>
      <w:r w:rsidR="003E52B3">
        <w:t xml:space="preserve">with their neighbor in a civil issue. Does not make the criteria </w:t>
      </w:r>
      <w:r w:rsidR="00894061">
        <w:t xml:space="preserve">to be taken care of from a HRC standpoint. </w:t>
      </w:r>
    </w:p>
    <w:p w14:paraId="5B66F1B1" w14:textId="6EF04AF2" w:rsidR="00D01941" w:rsidRDefault="00D01941" w:rsidP="00D01941">
      <w:pPr>
        <w:pStyle w:val="ListParagraph"/>
        <w:numPr>
          <w:ilvl w:val="1"/>
          <w:numId w:val="1"/>
        </w:numPr>
        <w:tabs>
          <w:tab w:val="left" w:pos="828"/>
        </w:tabs>
        <w:spacing w:before="27" w:line="276" w:lineRule="auto"/>
      </w:pPr>
      <w:r>
        <w:t>HF 718- New Property Tax Law that will impact City operations.</w:t>
      </w:r>
    </w:p>
    <w:p w14:paraId="1378097F" w14:textId="0EF983F9" w:rsidR="003E52B3" w:rsidRDefault="00871C4B" w:rsidP="003E52B3">
      <w:pPr>
        <w:pStyle w:val="ListParagraph"/>
        <w:numPr>
          <w:ilvl w:val="2"/>
          <w:numId w:val="1"/>
        </w:numPr>
        <w:tabs>
          <w:tab w:val="left" w:pos="828"/>
        </w:tabs>
        <w:spacing w:before="27" w:line="276" w:lineRule="auto"/>
      </w:pPr>
      <w:r>
        <w:t xml:space="preserve">Audrey gave an update regarding the new law put in place from a state level. </w:t>
      </w:r>
    </w:p>
    <w:p w14:paraId="1548AC78" w14:textId="773EF8B2" w:rsidR="00F8178F" w:rsidRDefault="00F8178F" w:rsidP="00F8178F">
      <w:pPr>
        <w:pStyle w:val="ListParagraph"/>
        <w:numPr>
          <w:ilvl w:val="1"/>
          <w:numId w:val="1"/>
        </w:numPr>
        <w:tabs>
          <w:tab w:val="left" w:pos="828"/>
        </w:tabs>
        <w:spacing w:before="27" w:line="276" w:lineRule="auto"/>
      </w:pPr>
      <w:r>
        <w:t xml:space="preserve">Student </w:t>
      </w:r>
      <w:r w:rsidR="005532AD">
        <w:t>Commissioners</w:t>
      </w:r>
      <w:r>
        <w:t xml:space="preserve"> </w:t>
      </w:r>
      <w:r w:rsidR="005532AD">
        <w:t>– 5 total applied.</w:t>
      </w:r>
      <w:r w:rsidR="00A760B3">
        <w:t xml:space="preserve"> Selection will be </w:t>
      </w:r>
      <w:r w:rsidR="00A86144">
        <w:t xml:space="preserve">with Audrey and </w:t>
      </w:r>
      <w:r w:rsidR="00FD5222">
        <w:t xml:space="preserve">a </w:t>
      </w:r>
      <w:r w:rsidR="00A86144">
        <w:t xml:space="preserve">Council representative and </w:t>
      </w:r>
      <w:r w:rsidR="00FD5222">
        <w:t xml:space="preserve">then the </w:t>
      </w:r>
      <w:r w:rsidR="00A86144">
        <w:t xml:space="preserve">Mayor makes the final selection. </w:t>
      </w:r>
    </w:p>
    <w:p w14:paraId="350ADD3B" w14:textId="2BF65B86" w:rsidR="00F8178F" w:rsidRDefault="005532AD" w:rsidP="00F8178F">
      <w:pPr>
        <w:pStyle w:val="ListParagraph"/>
        <w:numPr>
          <w:ilvl w:val="2"/>
          <w:numId w:val="1"/>
        </w:numPr>
        <w:tabs>
          <w:tab w:val="left" w:pos="828"/>
        </w:tabs>
        <w:spacing w:before="27" w:line="276" w:lineRule="auto"/>
      </w:pPr>
      <w:r>
        <w:t xml:space="preserve">1 Dowling </w:t>
      </w:r>
    </w:p>
    <w:p w14:paraId="33649882" w14:textId="68739993" w:rsidR="005532AD" w:rsidRDefault="005532AD" w:rsidP="00F8178F">
      <w:pPr>
        <w:pStyle w:val="ListParagraph"/>
        <w:numPr>
          <w:ilvl w:val="2"/>
          <w:numId w:val="1"/>
        </w:numPr>
        <w:tabs>
          <w:tab w:val="left" w:pos="828"/>
        </w:tabs>
        <w:spacing w:before="27" w:line="276" w:lineRule="auto"/>
      </w:pPr>
      <w:r>
        <w:t>1 Valley</w:t>
      </w:r>
    </w:p>
    <w:p w14:paraId="46F07A3D" w14:textId="2180E617" w:rsidR="005532AD" w:rsidRPr="002C7EAD" w:rsidRDefault="005532AD" w:rsidP="00F8178F">
      <w:pPr>
        <w:pStyle w:val="ListParagraph"/>
        <w:numPr>
          <w:ilvl w:val="2"/>
          <w:numId w:val="1"/>
        </w:numPr>
        <w:tabs>
          <w:tab w:val="left" w:pos="828"/>
        </w:tabs>
        <w:spacing w:before="27" w:line="276" w:lineRule="auto"/>
      </w:pPr>
      <w:r>
        <w:t xml:space="preserve">3 Waukee </w:t>
      </w:r>
    </w:p>
    <w:p w14:paraId="404637BA" w14:textId="74A1209F" w:rsidR="005A33BD" w:rsidRPr="002C7EAD" w:rsidRDefault="005A33BD" w:rsidP="00A93123">
      <w:pPr>
        <w:pStyle w:val="ListParagraph"/>
        <w:numPr>
          <w:ilvl w:val="0"/>
          <w:numId w:val="1"/>
        </w:numPr>
        <w:tabs>
          <w:tab w:val="left" w:pos="828"/>
        </w:tabs>
        <w:spacing w:before="27" w:line="276" w:lineRule="auto"/>
        <w:ind w:hanging="360"/>
      </w:pPr>
      <w:r w:rsidRPr="002C7EAD">
        <w:t>Council Report</w:t>
      </w:r>
    </w:p>
    <w:p w14:paraId="646D674D" w14:textId="384DA70A" w:rsidR="005A33BD" w:rsidRPr="002C7EAD" w:rsidRDefault="005A33BD" w:rsidP="00A93123">
      <w:pPr>
        <w:pStyle w:val="ListParagraph"/>
        <w:numPr>
          <w:ilvl w:val="0"/>
          <w:numId w:val="1"/>
        </w:numPr>
        <w:tabs>
          <w:tab w:val="left" w:pos="828"/>
        </w:tabs>
        <w:spacing w:before="27" w:line="276" w:lineRule="auto"/>
        <w:ind w:hanging="360"/>
      </w:pPr>
      <w:r w:rsidRPr="002C7EAD">
        <w:t>Commissioner’s and Sub Committee Report</w:t>
      </w:r>
    </w:p>
    <w:p w14:paraId="160DE9F3" w14:textId="1D08F9A6" w:rsidR="005A33BD" w:rsidRPr="002C7EAD" w:rsidRDefault="005A33BD" w:rsidP="00641AE3">
      <w:pPr>
        <w:pStyle w:val="ListParagraph"/>
        <w:numPr>
          <w:ilvl w:val="1"/>
          <w:numId w:val="1"/>
        </w:numPr>
        <w:tabs>
          <w:tab w:val="left" w:pos="828"/>
        </w:tabs>
        <w:ind w:left="1541"/>
      </w:pPr>
      <w:r w:rsidRPr="002C7EAD">
        <w:t xml:space="preserve">Commissioner </w:t>
      </w:r>
      <w:r w:rsidR="00465AC6" w:rsidRPr="002C7EAD">
        <w:t>Berkenes</w:t>
      </w:r>
      <w:r w:rsidRPr="002C7EAD">
        <w:t xml:space="preserve"> &amp; Commissioner Cole-Duvall (Education Sub Committee)</w:t>
      </w:r>
    </w:p>
    <w:p w14:paraId="2941EB0D" w14:textId="465483FE" w:rsidR="005A33BD" w:rsidRPr="002C7EAD" w:rsidRDefault="005A33BD" w:rsidP="00641AE3">
      <w:pPr>
        <w:pStyle w:val="ListParagraph"/>
        <w:numPr>
          <w:ilvl w:val="1"/>
          <w:numId w:val="1"/>
        </w:numPr>
        <w:tabs>
          <w:tab w:val="left" w:pos="828"/>
        </w:tabs>
        <w:ind w:left="1541"/>
      </w:pPr>
      <w:r w:rsidRPr="002C7EAD">
        <w:t xml:space="preserve">Commissioner Morgan &amp; Commissioner Crosser (Engage Sub Committee) </w:t>
      </w:r>
    </w:p>
    <w:p w14:paraId="335877D3" w14:textId="2BCF6AE2" w:rsidR="005A33BD" w:rsidRPr="002C7EAD" w:rsidRDefault="007570B7" w:rsidP="00641AE3">
      <w:pPr>
        <w:pStyle w:val="ListParagraph"/>
        <w:numPr>
          <w:ilvl w:val="1"/>
          <w:numId w:val="1"/>
        </w:numPr>
        <w:tabs>
          <w:tab w:val="left" w:pos="828"/>
        </w:tabs>
        <w:ind w:left="1541"/>
      </w:pPr>
      <w:r w:rsidRPr="002C7EAD">
        <w:t>Vacant</w:t>
      </w:r>
      <w:r w:rsidR="005A33BD" w:rsidRPr="002C7EAD">
        <w:t xml:space="preserve"> &amp; Commissioner Zanders (Connect Sub Committee)</w:t>
      </w:r>
    </w:p>
    <w:p w14:paraId="23F4E0C2" w14:textId="67BE89DE" w:rsidR="005A33BD" w:rsidRPr="002C7EAD" w:rsidRDefault="005A33BD" w:rsidP="00641AE3">
      <w:pPr>
        <w:pStyle w:val="ListParagraph"/>
        <w:numPr>
          <w:ilvl w:val="1"/>
          <w:numId w:val="1"/>
        </w:numPr>
        <w:tabs>
          <w:tab w:val="left" w:pos="828"/>
        </w:tabs>
        <w:ind w:left="1541"/>
      </w:pPr>
      <w:r w:rsidRPr="002C7EAD">
        <w:t xml:space="preserve">Commissioner </w:t>
      </w:r>
      <w:r w:rsidR="00D01941">
        <w:t>Berkenes</w:t>
      </w:r>
      <w:r w:rsidRPr="002C7EAD">
        <w:t xml:space="preserve"> (Chair Report)</w:t>
      </w:r>
    </w:p>
    <w:p w14:paraId="5D0C1114" w14:textId="77777777" w:rsidR="00BD3DED" w:rsidRDefault="00BD3DED" w:rsidP="00A93123">
      <w:pPr>
        <w:pStyle w:val="BodyText"/>
        <w:spacing w:line="276" w:lineRule="auto"/>
        <w:rPr>
          <w:sz w:val="20"/>
        </w:rPr>
      </w:pPr>
    </w:p>
    <w:p w14:paraId="0B077666" w14:textId="1C992E42" w:rsidR="00C35275" w:rsidRDefault="00BD3DED" w:rsidP="00A93123">
      <w:pPr>
        <w:pStyle w:val="BodyText"/>
        <w:spacing w:before="56" w:line="276" w:lineRule="auto"/>
        <w:ind w:left="107" w:right="356"/>
        <w:rPr>
          <w:sz w:val="16"/>
          <w:szCs w:val="16"/>
        </w:rPr>
      </w:pPr>
      <w:r w:rsidRPr="0023061A">
        <w:rPr>
          <w:sz w:val="16"/>
          <w:szCs w:val="16"/>
        </w:rPr>
        <w:t>West Des Moines Human Rights Commission meetings are open to the public. The City of West Des Moines is</w:t>
      </w:r>
      <w:r w:rsidRPr="0023061A">
        <w:rPr>
          <w:spacing w:val="1"/>
          <w:sz w:val="16"/>
          <w:szCs w:val="16"/>
        </w:rPr>
        <w:t xml:space="preserve"> </w:t>
      </w:r>
      <w:r w:rsidRPr="0023061A">
        <w:rPr>
          <w:sz w:val="16"/>
          <w:szCs w:val="16"/>
        </w:rPr>
        <w:t>pleased to provide accommodations to disabled individuals or groups and encourages their participation in city</w:t>
      </w:r>
      <w:r w:rsidRPr="0023061A">
        <w:rPr>
          <w:spacing w:val="-47"/>
          <w:sz w:val="16"/>
          <w:szCs w:val="16"/>
        </w:rPr>
        <w:t xml:space="preserve"> </w:t>
      </w:r>
      <w:r w:rsidR="005D3266" w:rsidRPr="0023061A">
        <w:rPr>
          <w:spacing w:val="-47"/>
          <w:sz w:val="16"/>
          <w:szCs w:val="16"/>
        </w:rPr>
        <w:t xml:space="preserve">   </w:t>
      </w:r>
      <w:r w:rsidRPr="0023061A">
        <w:rPr>
          <w:sz w:val="16"/>
          <w:szCs w:val="16"/>
        </w:rPr>
        <w:t>government.</w:t>
      </w:r>
      <w:r w:rsidRPr="0023061A">
        <w:rPr>
          <w:spacing w:val="1"/>
          <w:sz w:val="16"/>
          <w:szCs w:val="16"/>
        </w:rPr>
        <w:t xml:space="preserve"> </w:t>
      </w:r>
      <w:r w:rsidRPr="0023061A">
        <w:rPr>
          <w:sz w:val="16"/>
          <w:szCs w:val="16"/>
        </w:rPr>
        <w:t>Should special accommodations be required please contact the City Manager’s office at least 48</w:t>
      </w:r>
      <w:r w:rsidRPr="0023061A">
        <w:rPr>
          <w:spacing w:val="1"/>
          <w:sz w:val="16"/>
          <w:szCs w:val="16"/>
        </w:rPr>
        <w:t xml:space="preserve"> </w:t>
      </w:r>
      <w:r w:rsidRPr="0023061A">
        <w:rPr>
          <w:sz w:val="16"/>
          <w:szCs w:val="16"/>
        </w:rPr>
        <w:t>hours</w:t>
      </w:r>
      <w:r w:rsidRPr="0023061A">
        <w:rPr>
          <w:spacing w:val="-1"/>
          <w:sz w:val="16"/>
          <w:szCs w:val="16"/>
        </w:rPr>
        <w:t xml:space="preserve"> </w:t>
      </w:r>
      <w:r w:rsidRPr="0023061A">
        <w:rPr>
          <w:sz w:val="16"/>
          <w:szCs w:val="16"/>
        </w:rPr>
        <w:t>in</w:t>
      </w:r>
      <w:r w:rsidRPr="0023061A">
        <w:rPr>
          <w:spacing w:val="-1"/>
          <w:sz w:val="16"/>
          <w:szCs w:val="16"/>
        </w:rPr>
        <w:t xml:space="preserve"> </w:t>
      </w:r>
      <w:r w:rsidRPr="0023061A">
        <w:rPr>
          <w:sz w:val="16"/>
          <w:szCs w:val="16"/>
        </w:rPr>
        <w:t>advance, at</w:t>
      </w:r>
      <w:r w:rsidRPr="0023061A">
        <w:rPr>
          <w:spacing w:val="-3"/>
          <w:sz w:val="16"/>
          <w:szCs w:val="16"/>
        </w:rPr>
        <w:t xml:space="preserve"> </w:t>
      </w:r>
      <w:r w:rsidRPr="0023061A">
        <w:rPr>
          <w:sz w:val="16"/>
          <w:szCs w:val="16"/>
        </w:rPr>
        <w:t>222-3610</w:t>
      </w:r>
      <w:r w:rsidRPr="0023061A">
        <w:rPr>
          <w:spacing w:val="1"/>
          <w:sz w:val="16"/>
          <w:szCs w:val="16"/>
        </w:rPr>
        <w:t xml:space="preserve"> </w:t>
      </w:r>
      <w:r w:rsidRPr="0023061A">
        <w:rPr>
          <w:sz w:val="16"/>
          <w:szCs w:val="16"/>
        </w:rPr>
        <w:t>to</w:t>
      </w:r>
      <w:r w:rsidRPr="0023061A">
        <w:rPr>
          <w:spacing w:val="1"/>
          <w:sz w:val="16"/>
          <w:szCs w:val="16"/>
        </w:rPr>
        <w:t xml:space="preserve"> </w:t>
      </w:r>
      <w:r w:rsidRPr="0023061A">
        <w:rPr>
          <w:sz w:val="16"/>
          <w:szCs w:val="16"/>
        </w:rPr>
        <w:t>have</w:t>
      </w:r>
      <w:r w:rsidRPr="0023061A">
        <w:rPr>
          <w:spacing w:val="1"/>
          <w:sz w:val="16"/>
          <w:szCs w:val="16"/>
        </w:rPr>
        <w:t xml:space="preserve"> </w:t>
      </w:r>
      <w:r w:rsidRPr="0023061A">
        <w:rPr>
          <w:sz w:val="16"/>
          <w:szCs w:val="16"/>
        </w:rPr>
        <w:t>accommodations</w:t>
      </w:r>
      <w:r w:rsidRPr="0023061A">
        <w:rPr>
          <w:spacing w:val="-1"/>
          <w:sz w:val="16"/>
          <w:szCs w:val="16"/>
        </w:rPr>
        <w:t xml:space="preserve"> </w:t>
      </w:r>
      <w:r w:rsidRPr="0023061A">
        <w:rPr>
          <w:sz w:val="16"/>
          <w:szCs w:val="16"/>
        </w:rPr>
        <w:t>provided.</w:t>
      </w:r>
    </w:p>
    <w:p w14:paraId="3B90504D" w14:textId="2A6567E6" w:rsidR="009C606A" w:rsidRDefault="009C606A" w:rsidP="00A93123">
      <w:pPr>
        <w:pStyle w:val="BodyText"/>
        <w:spacing w:before="56" w:line="276" w:lineRule="auto"/>
        <w:ind w:left="107" w:right="356"/>
        <w:rPr>
          <w:sz w:val="16"/>
          <w:szCs w:val="16"/>
        </w:rPr>
      </w:pPr>
    </w:p>
    <w:p w14:paraId="57C61542" w14:textId="77777777" w:rsidR="00BC7E43" w:rsidRPr="0023061A" w:rsidRDefault="00BC7E43" w:rsidP="00A93123">
      <w:pPr>
        <w:pStyle w:val="BodyText"/>
        <w:spacing w:before="56" w:line="276" w:lineRule="auto"/>
        <w:ind w:left="107" w:right="356"/>
        <w:rPr>
          <w:sz w:val="16"/>
          <w:szCs w:val="16"/>
        </w:rPr>
      </w:pPr>
    </w:p>
    <w:sectPr w:rsidR="00BC7E43" w:rsidRPr="0023061A" w:rsidSect="0023061A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60BAE"/>
    <w:multiLevelType w:val="hybridMultilevel"/>
    <w:tmpl w:val="9D705D06"/>
    <w:lvl w:ilvl="0" w:tplc="05500942">
      <w:start w:val="4200"/>
      <w:numFmt w:val="decimal"/>
      <w:lvlText w:val="%1"/>
      <w:lvlJc w:val="left"/>
      <w:pPr>
        <w:ind w:left="192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5" w:hanging="360"/>
      </w:pPr>
    </w:lvl>
    <w:lvl w:ilvl="2" w:tplc="0409001B" w:tentative="1">
      <w:start w:val="1"/>
      <w:numFmt w:val="lowerRoman"/>
      <w:lvlText w:val="%3."/>
      <w:lvlJc w:val="right"/>
      <w:pPr>
        <w:ind w:left="3305" w:hanging="180"/>
      </w:pPr>
    </w:lvl>
    <w:lvl w:ilvl="3" w:tplc="0409000F" w:tentative="1">
      <w:start w:val="1"/>
      <w:numFmt w:val="decimal"/>
      <w:lvlText w:val="%4."/>
      <w:lvlJc w:val="left"/>
      <w:pPr>
        <w:ind w:left="4025" w:hanging="360"/>
      </w:pPr>
    </w:lvl>
    <w:lvl w:ilvl="4" w:tplc="04090019" w:tentative="1">
      <w:start w:val="1"/>
      <w:numFmt w:val="lowerLetter"/>
      <w:lvlText w:val="%5."/>
      <w:lvlJc w:val="left"/>
      <w:pPr>
        <w:ind w:left="4745" w:hanging="360"/>
      </w:pPr>
    </w:lvl>
    <w:lvl w:ilvl="5" w:tplc="0409001B" w:tentative="1">
      <w:start w:val="1"/>
      <w:numFmt w:val="lowerRoman"/>
      <w:lvlText w:val="%6."/>
      <w:lvlJc w:val="right"/>
      <w:pPr>
        <w:ind w:left="5465" w:hanging="180"/>
      </w:pPr>
    </w:lvl>
    <w:lvl w:ilvl="6" w:tplc="0409000F" w:tentative="1">
      <w:start w:val="1"/>
      <w:numFmt w:val="decimal"/>
      <w:lvlText w:val="%7."/>
      <w:lvlJc w:val="left"/>
      <w:pPr>
        <w:ind w:left="6185" w:hanging="360"/>
      </w:pPr>
    </w:lvl>
    <w:lvl w:ilvl="7" w:tplc="04090019" w:tentative="1">
      <w:start w:val="1"/>
      <w:numFmt w:val="lowerLetter"/>
      <w:lvlText w:val="%8."/>
      <w:lvlJc w:val="left"/>
      <w:pPr>
        <w:ind w:left="6905" w:hanging="360"/>
      </w:pPr>
    </w:lvl>
    <w:lvl w:ilvl="8" w:tplc="040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" w15:restartNumberingAfterBreak="0">
    <w:nsid w:val="2C1025EE"/>
    <w:multiLevelType w:val="hybridMultilevel"/>
    <w:tmpl w:val="865AAFC0"/>
    <w:lvl w:ilvl="0" w:tplc="0E30C78A">
      <w:start w:val="1"/>
      <w:numFmt w:val="decimal"/>
      <w:lvlText w:val="%1."/>
      <w:lvlJc w:val="left"/>
      <w:pPr>
        <w:ind w:left="828" w:hanging="361"/>
        <w:jc w:val="left"/>
      </w:pPr>
      <w:rPr>
        <w:rFonts w:hint="default"/>
        <w:w w:val="99"/>
        <w:lang w:val="en-US" w:eastAsia="en-US" w:bidi="ar-SA"/>
      </w:rPr>
    </w:lvl>
    <w:lvl w:ilvl="1" w:tplc="8B54881A">
      <w:start w:val="1"/>
      <w:numFmt w:val="lowerLetter"/>
      <w:lvlText w:val="%2."/>
      <w:lvlJc w:val="left"/>
      <w:pPr>
        <w:ind w:left="154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6"/>
        <w:szCs w:val="26"/>
        <w:lang w:val="en-US" w:eastAsia="en-US" w:bidi="ar-SA"/>
      </w:rPr>
    </w:lvl>
    <w:lvl w:ilvl="2" w:tplc="E116B076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3" w:tplc="45CAB548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 w:tplc="156408F4">
      <w:numFmt w:val="bullet"/>
      <w:lvlText w:val="•"/>
      <w:lvlJc w:val="left"/>
      <w:pPr>
        <w:ind w:left="4493" w:hanging="360"/>
      </w:pPr>
      <w:rPr>
        <w:rFonts w:hint="default"/>
        <w:lang w:val="en-US" w:eastAsia="en-US" w:bidi="ar-SA"/>
      </w:rPr>
    </w:lvl>
    <w:lvl w:ilvl="5" w:tplc="CE981E4C">
      <w:numFmt w:val="bullet"/>
      <w:lvlText w:val="•"/>
      <w:lvlJc w:val="left"/>
      <w:pPr>
        <w:ind w:left="5477" w:hanging="360"/>
      </w:pPr>
      <w:rPr>
        <w:rFonts w:hint="default"/>
        <w:lang w:val="en-US" w:eastAsia="en-US" w:bidi="ar-SA"/>
      </w:rPr>
    </w:lvl>
    <w:lvl w:ilvl="6" w:tplc="CFBE337A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7" w:tplc="26EED0AE">
      <w:numFmt w:val="bullet"/>
      <w:lvlText w:val="•"/>
      <w:lvlJc w:val="left"/>
      <w:pPr>
        <w:ind w:left="7446" w:hanging="360"/>
      </w:pPr>
      <w:rPr>
        <w:rFonts w:hint="default"/>
        <w:lang w:val="en-US" w:eastAsia="en-US" w:bidi="ar-SA"/>
      </w:rPr>
    </w:lvl>
    <w:lvl w:ilvl="8" w:tplc="50540DA2">
      <w:numFmt w:val="bullet"/>
      <w:lvlText w:val="•"/>
      <w:lvlJc w:val="left"/>
      <w:pPr>
        <w:ind w:left="843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E5C40C1"/>
    <w:multiLevelType w:val="multilevel"/>
    <w:tmpl w:val="F6CA6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0185388">
    <w:abstractNumId w:val="1"/>
  </w:num>
  <w:num w:numId="2" w16cid:durableId="1126582467">
    <w:abstractNumId w:val="2"/>
  </w:num>
  <w:num w:numId="3" w16cid:durableId="567498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96"/>
    <w:rsid w:val="00005EBC"/>
    <w:rsid w:val="0003613B"/>
    <w:rsid w:val="00062406"/>
    <w:rsid w:val="00063348"/>
    <w:rsid w:val="00064846"/>
    <w:rsid w:val="0007383F"/>
    <w:rsid w:val="000834E3"/>
    <w:rsid w:val="000879C0"/>
    <w:rsid w:val="000E5876"/>
    <w:rsid w:val="00120376"/>
    <w:rsid w:val="001276C5"/>
    <w:rsid w:val="0016032C"/>
    <w:rsid w:val="00162B00"/>
    <w:rsid w:val="00183724"/>
    <w:rsid w:val="0019736A"/>
    <w:rsid w:val="001B1F88"/>
    <w:rsid w:val="001B5D48"/>
    <w:rsid w:val="001C2613"/>
    <w:rsid w:val="001D0423"/>
    <w:rsid w:val="001F6806"/>
    <w:rsid w:val="002078E8"/>
    <w:rsid w:val="00213F58"/>
    <w:rsid w:val="0023061A"/>
    <w:rsid w:val="002864B8"/>
    <w:rsid w:val="002C3FB9"/>
    <w:rsid w:val="002C7EAD"/>
    <w:rsid w:val="002D4DD9"/>
    <w:rsid w:val="002F1ACA"/>
    <w:rsid w:val="002F66A1"/>
    <w:rsid w:val="00304DE3"/>
    <w:rsid w:val="00311296"/>
    <w:rsid w:val="0032065E"/>
    <w:rsid w:val="00330D6E"/>
    <w:rsid w:val="0033346F"/>
    <w:rsid w:val="00341456"/>
    <w:rsid w:val="00342790"/>
    <w:rsid w:val="0034595A"/>
    <w:rsid w:val="003523E4"/>
    <w:rsid w:val="00362338"/>
    <w:rsid w:val="00363B66"/>
    <w:rsid w:val="003B01A5"/>
    <w:rsid w:val="003E52B3"/>
    <w:rsid w:val="003E5F44"/>
    <w:rsid w:val="0042447F"/>
    <w:rsid w:val="0044347E"/>
    <w:rsid w:val="00465AC6"/>
    <w:rsid w:val="004715B7"/>
    <w:rsid w:val="00491C7C"/>
    <w:rsid w:val="004A0CCE"/>
    <w:rsid w:val="004C03BC"/>
    <w:rsid w:val="004D05C2"/>
    <w:rsid w:val="004D32A3"/>
    <w:rsid w:val="004E0AE8"/>
    <w:rsid w:val="004E4228"/>
    <w:rsid w:val="004F11B7"/>
    <w:rsid w:val="00526C96"/>
    <w:rsid w:val="005532AD"/>
    <w:rsid w:val="00556470"/>
    <w:rsid w:val="00581FFE"/>
    <w:rsid w:val="005926DC"/>
    <w:rsid w:val="005A33BD"/>
    <w:rsid w:val="005D1D39"/>
    <w:rsid w:val="005D1F18"/>
    <w:rsid w:val="005D3266"/>
    <w:rsid w:val="00602A53"/>
    <w:rsid w:val="0061711F"/>
    <w:rsid w:val="00641AE3"/>
    <w:rsid w:val="0064765E"/>
    <w:rsid w:val="00664B0B"/>
    <w:rsid w:val="00672F4C"/>
    <w:rsid w:val="00683DB2"/>
    <w:rsid w:val="00694A8A"/>
    <w:rsid w:val="006C36A0"/>
    <w:rsid w:val="006C5F0A"/>
    <w:rsid w:val="006C7A51"/>
    <w:rsid w:val="006D4197"/>
    <w:rsid w:val="007024F0"/>
    <w:rsid w:val="00735849"/>
    <w:rsid w:val="007435AB"/>
    <w:rsid w:val="007479F2"/>
    <w:rsid w:val="007570B7"/>
    <w:rsid w:val="007647AE"/>
    <w:rsid w:val="00776F6E"/>
    <w:rsid w:val="00795043"/>
    <w:rsid w:val="007B2D67"/>
    <w:rsid w:val="007B3A39"/>
    <w:rsid w:val="007F0D19"/>
    <w:rsid w:val="008064A1"/>
    <w:rsid w:val="00812C4A"/>
    <w:rsid w:val="00820FE9"/>
    <w:rsid w:val="008238D2"/>
    <w:rsid w:val="0083562C"/>
    <w:rsid w:val="008422F7"/>
    <w:rsid w:val="00850032"/>
    <w:rsid w:val="008528D8"/>
    <w:rsid w:val="008609B1"/>
    <w:rsid w:val="00871C4B"/>
    <w:rsid w:val="00891CE9"/>
    <w:rsid w:val="00894061"/>
    <w:rsid w:val="00895073"/>
    <w:rsid w:val="0089726F"/>
    <w:rsid w:val="008A7723"/>
    <w:rsid w:val="008F33FE"/>
    <w:rsid w:val="009035FB"/>
    <w:rsid w:val="009163EF"/>
    <w:rsid w:val="00941F10"/>
    <w:rsid w:val="00966AFA"/>
    <w:rsid w:val="009809E3"/>
    <w:rsid w:val="009A5F2C"/>
    <w:rsid w:val="009B4D92"/>
    <w:rsid w:val="009C606A"/>
    <w:rsid w:val="00A10ADB"/>
    <w:rsid w:val="00A13275"/>
    <w:rsid w:val="00A3153C"/>
    <w:rsid w:val="00A760B3"/>
    <w:rsid w:val="00A86144"/>
    <w:rsid w:val="00A93123"/>
    <w:rsid w:val="00AA66CA"/>
    <w:rsid w:val="00AB1089"/>
    <w:rsid w:val="00AC5613"/>
    <w:rsid w:val="00AD6553"/>
    <w:rsid w:val="00AF24F4"/>
    <w:rsid w:val="00B007ED"/>
    <w:rsid w:val="00B028D6"/>
    <w:rsid w:val="00B27474"/>
    <w:rsid w:val="00B54427"/>
    <w:rsid w:val="00B67F61"/>
    <w:rsid w:val="00B76054"/>
    <w:rsid w:val="00B900E8"/>
    <w:rsid w:val="00B94B87"/>
    <w:rsid w:val="00BC67F5"/>
    <w:rsid w:val="00BC7E43"/>
    <w:rsid w:val="00BD3DED"/>
    <w:rsid w:val="00BE6CBE"/>
    <w:rsid w:val="00C05479"/>
    <w:rsid w:val="00C30F56"/>
    <w:rsid w:val="00C35275"/>
    <w:rsid w:val="00C454C1"/>
    <w:rsid w:val="00C508CC"/>
    <w:rsid w:val="00C815CD"/>
    <w:rsid w:val="00CA6ADB"/>
    <w:rsid w:val="00CB047E"/>
    <w:rsid w:val="00CD04DA"/>
    <w:rsid w:val="00CE6F1F"/>
    <w:rsid w:val="00D01941"/>
    <w:rsid w:val="00D02476"/>
    <w:rsid w:val="00D02C89"/>
    <w:rsid w:val="00D31671"/>
    <w:rsid w:val="00D31A73"/>
    <w:rsid w:val="00D33496"/>
    <w:rsid w:val="00D571FF"/>
    <w:rsid w:val="00D77DF7"/>
    <w:rsid w:val="00D82C6E"/>
    <w:rsid w:val="00D931F1"/>
    <w:rsid w:val="00DC2B22"/>
    <w:rsid w:val="00DC4D8C"/>
    <w:rsid w:val="00E07AF4"/>
    <w:rsid w:val="00E1627D"/>
    <w:rsid w:val="00E17AED"/>
    <w:rsid w:val="00E667C7"/>
    <w:rsid w:val="00E802B5"/>
    <w:rsid w:val="00E932AC"/>
    <w:rsid w:val="00EA57B5"/>
    <w:rsid w:val="00F02AE0"/>
    <w:rsid w:val="00F24EAA"/>
    <w:rsid w:val="00F36938"/>
    <w:rsid w:val="00F471A8"/>
    <w:rsid w:val="00F54C40"/>
    <w:rsid w:val="00F6106C"/>
    <w:rsid w:val="00F8178F"/>
    <w:rsid w:val="00F81D47"/>
    <w:rsid w:val="00F81EE8"/>
    <w:rsid w:val="00FD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9798F"/>
  <w15:docId w15:val="{708FBF97-FCF3-4215-801F-FCE2BB9D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509" w:right="1467"/>
      <w:jc w:val="center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C3527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508C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8159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West Des Moines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Althea Holcomb</dc:creator>
  <cp:lastModifiedBy>Hannah Guck</cp:lastModifiedBy>
  <cp:revision>25</cp:revision>
  <cp:lastPrinted>2023-06-08T19:36:00Z</cp:lastPrinted>
  <dcterms:created xsi:type="dcterms:W3CDTF">2023-09-14T22:44:00Z</dcterms:created>
  <dcterms:modified xsi:type="dcterms:W3CDTF">2023-09-20T15:37:00Z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2021-08-05T00:00:00Z</vt:filetime>
  </property>
</Properties>
</file>