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5005" w14:textId="77777777" w:rsidR="00597488" w:rsidRDefault="00597488" w:rsidP="00597488">
      <w:pPr>
        <w:rPr>
          <w:color w:val="003300"/>
        </w:rPr>
      </w:pPr>
      <w:r>
        <w:t xml:space="preserve">                                                                                            </w:t>
      </w:r>
    </w:p>
    <w:p w14:paraId="59C6A682" w14:textId="6F0A9277" w:rsidR="00597488" w:rsidRPr="00901102" w:rsidRDefault="00597488" w:rsidP="00597488">
      <w:pPr>
        <w:jc w:val="center"/>
        <w:rPr>
          <w:b/>
          <w:bCs w:val="0"/>
          <w:sz w:val="56"/>
          <w:szCs w:val="56"/>
        </w:rPr>
      </w:pPr>
      <w:r w:rsidRPr="00901102">
        <w:rPr>
          <w:b/>
          <w:bCs w:val="0"/>
          <w:sz w:val="56"/>
          <w:szCs w:val="56"/>
        </w:rPr>
        <w:t>IMPORTANT!</w:t>
      </w:r>
    </w:p>
    <w:p w14:paraId="34EEA923" w14:textId="77777777" w:rsidR="00597488" w:rsidRPr="00901102" w:rsidRDefault="00597488" w:rsidP="00597488">
      <w:pPr>
        <w:jc w:val="center"/>
        <w:rPr>
          <w:b/>
          <w:bCs w:val="0"/>
          <w:sz w:val="48"/>
          <w:szCs w:val="48"/>
        </w:rPr>
      </w:pPr>
      <w:r>
        <w:rPr>
          <w:b/>
          <w:bCs w:val="0"/>
          <w:sz w:val="60"/>
          <w:szCs w:val="60"/>
        </w:rPr>
        <w:t xml:space="preserve"> </w:t>
      </w:r>
      <w:r w:rsidRPr="00901102">
        <w:rPr>
          <w:b/>
          <w:bCs w:val="0"/>
          <w:sz w:val="48"/>
          <w:szCs w:val="48"/>
        </w:rPr>
        <w:t>Re-inspection Fee Schedule</w:t>
      </w:r>
    </w:p>
    <w:p w14:paraId="42DB6A5F" w14:textId="77777777" w:rsidR="00597488" w:rsidRDefault="00597488" w:rsidP="00597488"/>
    <w:p w14:paraId="768CA35D" w14:textId="77777777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sz w:val="24"/>
          <w:szCs w:val="24"/>
        </w:rPr>
        <w:t xml:space="preserve">The City of West Des Moines has adopted Ordinance 1243 to charge a fee for re-inspections. This Ordinance amends Title 4 “Health and Safety Regulations” Chapter 3 “Fire Code” Section 4-3-4, Section 113 Fees. </w:t>
      </w:r>
    </w:p>
    <w:p w14:paraId="0C64135C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76476B8A" w14:textId="77777777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sz w:val="24"/>
          <w:szCs w:val="24"/>
          <w:u w:val="single"/>
        </w:rPr>
        <w:t>The first inspection and the first re-inspection are provided at no charge.</w:t>
      </w:r>
      <w:r w:rsidRPr="00901102">
        <w:rPr>
          <w:sz w:val="24"/>
          <w:szCs w:val="24"/>
        </w:rPr>
        <w:t xml:space="preserve"> </w:t>
      </w:r>
      <w:r w:rsidRPr="00901102">
        <w:rPr>
          <w:b/>
          <w:bCs w:val="0"/>
          <w:sz w:val="24"/>
          <w:szCs w:val="24"/>
        </w:rPr>
        <w:t>If more than one re-inspection is needed to comply with the West Des Moines Fire Code, fees will be charged as follows:</w:t>
      </w:r>
    </w:p>
    <w:p w14:paraId="2CF57309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5F4AFB4E" w14:textId="7093A5DD" w:rsidR="00597488" w:rsidRDefault="00597488" w:rsidP="009E7DFE">
      <w:pPr>
        <w:jc w:val="both"/>
        <w:rPr>
          <w:b/>
          <w:bCs w:val="0"/>
          <w:sz w:val="24"/>
          <w:szCs w:val="24"/>
          <w:u w:val="single"/>
        </w:rPr>
      </w:pPr>
      <w:r w:rsidRPr="00901102">
        <w:rPr>
          <w:b/>
          <w:bCs w:val="0"/>
          <w:sz w:val="24"/>
          <w:szCs w:val="24"/>
          <w:u w:val="single"/>
        </w:rPr>
        <w:t xml:space="preserve">Schedule of </w:t>
      </w:r>
      <w:r w:rsidR="009E7DFE">
        <w:rPr>
          <w:b/>
          <w:bCs w:val="0"/>
          <w:sz w:val="24"/>
          <w:szCs w:val="24"/>
          <w:u w:val="single"/>
        </w:rPr>
        <w:t>F</w:t>
      </w:r>
      <w:r w:rsidRPr="00901102">
        <w:rPr>
          <w:b/>
          <w:bCs w:val="0"/>
          <w:sz w:val="24"/>
          <w:szCs w:val="24"/>
          <w:u w:val="single"/>
        </w:rPr>
        <w:t>ees:</w:t>
      </w:r>
    </w:p>
    <w:p w14:paraId="704E01CD" w14:textId="77777777" w:rsidR="009E7DFE" w:rsidRPr="00901102" w:rsidRDefault="009E7DFE" w:rsidP="009E7DFE">
      <w:pPr>
        <w:jc w:val="both"/>
        <w:rPr>
          <w:sz w:val="24"/>
          <w:szCs w:val="24"/>
          <w:u w:val="single"/>
        </w:rPr>
      </w:pPr>
    </w:p>
    <w:p w14:paraId="5A97D3C6" w14:textId="52F187BA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b/>
          <w:bCs w:val="0"/>
          <w:sz w:val="24"/>
          <w:szCs w:val="24"/>
        </w:rPr>
        <w:t>$</w:t>
      </w:r>
      <w:r w:rsidRPr="00901102">
        <w:rPr>
          <w:sz w:val="24"/>
          <w:szCs w:val="24"/>
        </w:rPr>
        <w:t xml:space="preserve"> </w:t>
      </w:r>
      <w:r w:rsidR="009E7DFE">
        <w:rPr>
          <w:sz w:val="24"/>
          <w:szCs w:val="24"/>
        </w:rPr>
        <w:t xml:space="preserve">  </w:t>
      </w:r>
      <w:r w:rsidRPr="00901102">
        <w:rPr>
          <w:b/>
          <w:bCs w:val="0"/>
          <w:sz w:val="24"/>
          <w:szCs w:val="24"/>
        </w:rPr>
        <w:t>N/A</w:t>
      </w:r>
      <w:r w:rsidRPr="00901102">
        <w:rPr>
          <w:sz w:val="24"/>
          <w:szCs w:val="24"/>
        </w:rPr>
        <w:t xml:space="preserve"> Inspection</w:t>
      </w:r>
    </w:p>
    <w:p w14:paraId="0DA4371D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6FE30164" w14:textId="2CD14BA6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b/>
          <w:bCs w:val="0"/>
          <w:sz w:val="24"/>
          <w:szCs w:val="24"/>
        </w:rPr>
        <w:t>$</w:t>
      </w:r>
      <w:r w:rsidRPr="00901102">
        <w:rPr>
          <w:sz w:val="24"/>
          <w:szCs w:val="24"/>
        </w:rPr>
        <w:t xml:space="preserve"> </w:t>
      </w:r>
      <w:r w:rsidR="009E7DFE">
        <w:rPr>
          <w:sz w:val="24"/>
          <w:szCs w:val="24"/>
        </w:rPr>
        <w:t xml:space="preserve">  </w:t>
      </w:r>
      <w:r w:rsidRPr="00901102">
        <w:rPr>
          <w:b/>
          <w:bCs w:val="0"/>
          <w:sz w:val="24"/>
          <w:szCs w:val="24"/>
        </w:rPr>
        <w:t>N/A</w:t>
      </w:r>
      <w:r w:rsidRPr="00901102">
        <w:rPr>
          <w:sz w:val="24"/>
          <w:szCs w:val="24"/>
        </w:rPr>
        <w:t xml:space="preserve"> First Re-inspection (performed 30 days after initial </w:t>
      </w:r>
      <w:r w:rsidR="009E7DFE" w:rsidRPr="00901102">
        <w:rPr>
          <w:sz w:val="24"/>
          <w:szCs w:val="24"/>
        </w:rPr>
        <w:t>inspection) *</w:t>
      </w:r>
    </w:p>
    <w:p w14:paraId="72B93975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46DE3F81" w14:textId="41347B2F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b/>
          <w:bCs w:val="0"/>
          <w:sz w:val="24"/>
          <w:szCs w:val="24"/>
        </w:rPr>
        <w:t>$100.00</w:t>
      </w:r>
      <w:r w:rsidRPr="00901102">
        <w:rPr>
          <w:sz w:val="24"/>
          <w:szCs w:val="24"/>
        </w:rPr>
        <w:t xml:space="preserve"> Second Re-inspection (performed 2 weeks after first re-</w:t>
      </w:r>
      <w:r w:rsidR="009E7DFE" w:rsidRPr="00901102">
        <w:rPr>
          <w:sz w:val="24"/>
          <w:szCs w:val="24"/>
        </w:rPr>
        <w:t>inspection) *</w:t>
      </w:r>
    </w:p>
    <w:p w14:paraId="57371765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77896E3B" w14:textId="30EC672C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b/>
          <w:bCs w:val="0"/>
          <w:sz w:val="24"/>
          <w:szCs w:val="24"/>
        </w:rPr>
        <w:t>$300.00</w:t>
      </w:r>
      <w:r w:rsidRPr="00901102">
        <w:rPr>
          <w:sz w:val="24"/>
          <w:szCs w:val="24"/>
        </w:rPr>
        <w:t xml:space="preserve"> Third Re-inspection (performed 2 weeks after second re-</w:t>
      </w:r>
      <w:r w:rsidR="009E7DFE" w:rsidRPr="00901102">
        <w:rPr>
          <w:sz w:val="24"/>
          <w:szCs w:val="24"/>
        </w:rPr>
        <w:t>inspection) *</w:t>
      </w:r>
    </w:p>
    <w:p w14:paraId="6E56C6E4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1219039B" w14:textId="557DF462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b/>
          <w:bCs w:val="0"/>
          <w:sz w:val="24"/>
          <w:szCs w:val="24"/>
        </w:rPr>
        <w:t>$600.00</w:t>
      </w:r>
      <w:r w:rsidRPr="00901102">
        <w:rPr>
          <w:sz w:val="24"/>
          <w:szCs w:val="24"/>
        </w:rPr>
        <w:t xml:space="preserve"> Fourth Re-inspection (performed 2 weeks after third re-</w:t>
      </w:r>
      <w:r w:rsidR="009E7DFE" w:rsidRPr="00901102">
        <w:rPr>
          <w:sz w:val="24"/>
          <w:szCs w:val="24"/>
        </w:rPr>
        <w:t>inspection) *</w:t>
      </w:r>
    </w:p>
    <w:p w14:paraId="64ABFEA3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0CD5C8A9" w14:textId="28478F09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b/>
          <w:bCs w:val="0"/>
          <w:sz w:val="24"/>
          <w:szCs w:val="24"/>
        </w:rPr>
        <w:t>$1,000.00</w:t>
      </w:r>
      <w:r w:rsidRPr="00901102">
        <w:rPr>
          <w:sz w:val="24"/>
          <w:szCs w:val="24"/>
        </w:rPr>
        <w:t xml:space="preserve"> Fifth Re-inspection and each re-inspection thereafter (performed</w:t>
      </w:r>
      <w:r w:rsidR="002F6122">
        <w:rPr>
          <w:sz w:val="24"/>
          <w:szCs w:val="24"/>
        </w:rPr>
        <w:t xml:space="preserve"> </w:t>
      </w:r>
      <w:r w:rsidRPr="00901102">
        <w:rPr>
          <w:sz w:val="24"/>
          <w:szCs w:val="24"/>
        </w:rPr>
        <w:t>2 weeks after fourth, etc. re-</w:t>
      </w:r>
      <w:r w:rsidR="009E7DFE" w:rsidRPr="00901102">
        <w:rPr>
          <w:sz w:val="24"/>
          <w:szCs w:val="24"/>
        </w:rPr>
        <w:t>inspection) *</w:t>
      </w:r>
    </w:p>
    <w:p w14:paraId="007FAAE7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3CCC198A" w14:textId="77777777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sz w:val="24"/>
          <w:szCs w:val="24"/>
        </w:rPr>
        <w:t>* Occupancy permit re-inspections to be scheduled with an agreed upon date.</w:t>
      </w:r>
    </w:p>
    <w:p w14:paraId="7CFC90C2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004A4EAD" w14:textId="6A5D1A82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sz w:val="24"/>
          <w:szCs w:val="24"/>
        </w:rPr>
        <w:t xml:space="preserve">A </w:t>
      </w:r>
      <w:r w:rsidRPr="00901102">
        <w:rPr>
          <w:b/>
          <w:bCs w:val="0"/>
          <w:sz w:val="24"/>
          <w:szCs w:val="24"/>
        </w:rPr>
        <w:t>written</w:t>
      </w:r>
      <w:r w:rsidRPr="00901102">
        <w:rPr>
          <w:sz w:val="24"/>
          <w:szCs w:val="24"/>
        </w:rPr>
        <w:t xml:space="preserve"> work order secured by the occupant and</w:t>
      </w:r>
      <w:r w:rsidR="009E7DFE">
        <w:rPr>
          <w:sz w:val="24"/>
          <w:szCs w:val="24"/>
        </w:rPr>
        <w:t>/</w:t>
      </w:r>
      <w:r w:rsidRPr="00901102">
        <w:rPr>
          <w:sz w:val="24"/>
          <w:szCs w:val="24"/>
        </w:rPr>
        <w:t xml:space="preserve">or the building owner and presented to the inspector with an agreed upon completion date to correct the </w:t>
      </w:r>
      <w:r w:rsidR="009E7DFE">
        <w:rPr>
          <w:sz w:val="24"/>
          <w:szCs w:val="24"/>
        </w:rPr>
        <w:t>f</w:t>
      </w:r>
      <w:r w:rsidRPr="00901102">
        <w:rPr>
          <w:sz w:val="24"/>
          <w:szCs w:val="24"/>
        </w:rPr>
        <w:t xml:space="preserve">ire </w:t>
      </w:r>
      <w:r w:rsidR="009E7DFE">
        <w:rPr>
          <w:sz w:val="24"/>
          <w:szCs w:val="24"/>
        </w:rPr>
        <w:t>c</w:t>
      </w:r>
      <w:r w:rsidRPr="00901102">
        <w:rPr>
          <w:sz w:val="24"/>
          <w:szCs w:val="24"/>
        </w:rPr>
        <w:t xml:space="preserve">ode violation will serve in place of the next re-inspection fee. If the work order is not completed by the agreed upon date, the corresponding re-inspection fee will be </w:t>
      </w:r>
      <w:r w:rsidR="009E7DFE" w:rsidRPr="00901102">
        <w:rPr>
          <w:sz w:val="24"/>
          <w:szCs w:val="24"/>
        </w:rPr>
        <w:t>charged</w:t>
      </w:r>
      <w:r w:rsidR="009E7DFE">
        <w:rPr>
          <w:sz w:val="24"/>
          <w:szCs w:val="24"/>
        </w:rPr>
        <w:t xml:space="preserve"> </w:t>
      </w:r>
      <w:r w:rsidRPr="00901102">
        <w:rPr>
          <w:sz w:val="24"/>
          <w:szCs w:val="24"/>
        </w:rPr>
        <w:t>and another re-inspection scheduled.</w:t>
      </w:r>
    </w:p>
    <w:p w14:paraId="3DB9016A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7D780CAF" w14:textId="10CEEC4F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sz w:val="24"/>
          <w:szCs w:val="24"/>
        </w:rPr>
        <w:t>Based upon the seriousness of the violation</w:t>
      </w:r>
      <w:r w:rsidR="009E7DFE">
        <w:rPr>
          <w:sz w:val="24"/>
          <w:szCs w:val="24"/>
        </w:rPr>
        <w:t>,</w:t>
      </w:r>
      <w:r w:rsidRPr="00901102">
        <w:rPr>
          <w:sz w:val="24"/>
          <w:szCs w:val="24"/>
        </w:rPr>
        <w:t xml:space="preserve"> the re-inspection interval may be altered by the fire inspector.</w:t>
      </w:r>
    </w:p>
    <w:p w14:paraId="018B8140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5FEA2879" w14:textId="6C2488B5" w:rsidR="00597488" w:rsidRPr="00901102" w:rsidRDefault="00597488" w:rsidP="009E7DFE">
      <w:pPr>
        <w:jc w:val="both"/>
        <w:rPr>
          <w:sz w:val="24"/>
          <w:szCs w:val="24"/>
        </w:rPr>
      </w:pPr>
      <w:r w:rsidRPr="00901102">
        <w:rPr>
          <w:sz w:val="24"/>
          <w:szCs w:val="24"/>
        </w:rPr>
        <w:t xml:space="preserve">Construction re-inspection intervals may vary from the normal annual maintenance inspection schedule as determined by the </w:t>
      </w:r>
      <w:r w:rsidR="009E7DFE">
        <w:rPr>
          <w:sz w:val="24"/>
          <w:szCs w:val="24"/>
        </w:rPr>
        <w:t>f</w:t>
      </w:r>
      <w:r w:rsidRPr="00901102">
        <w:rPr>
          <w:sz w:val="24"/>
          <w:szCs w:val="24"/>
        </w:rPr>
        <w:t xml:space="preserve">ire </w:t>
      </w:r>
      <w:r w:rsidR="009E7DFE">
        <w:rPr>
          <w:sz w:val="24"/>
          <w:szCs w:val="24"/>
        </w:rPr>
        <w:t>i</w:t>
      </w:r>
      <w:r w:rsidRPr="00901102">
        <w:rPr>
          <w:sz w:val="24"/>
          <w:szCs w:val="24"/>
        </w:rPr>
        <w:t>nspector.</w:t>
      </w:r>
    </w:p>
    <w:p w14:paraId="351F9AF3" w14:textId="77777777" w:rsidR="00597488" w:rsidRPr="00901102" w:rsidRDefault="00597488" w:rsidP="009E7DFE">
      <w:pPr>
        <w:jc w:val="both"/>
        <w:rPr>
          <w:sz w:val="24"/>
          <w:szCs w:val="24"/>
        </w:rPr>
      </w:pPr>
    </w:p>
    <w:p w14:paraId="18883E49" w14:textId="77CEBE02" w:rsidR="009E7DFE" w:rsidRDefault="00597488" w:rsidP="009E7DFE">
      <w:pPr>
        <w:jc w:val="both"/>
      </w:pPr>
      <w:r w:rsidRPr="00901102">
        <w:rPr>
          <w:sz w:val="24"/>
          <w:szCs w:val="24"/>
        </w:rPr>
        <w:t xml:space="preserve">For questions regarding inspections and subsequent fee charges, call the West Des Moines Fire Administration and Prevention </w:t>
      </w:r>
      <w:r w:rsidR="009E7DFE">
        <w:rPr>
          <w:sz w:val="24"/>
          <w:szCs w:val="24"/>
        </w:rPr>
        <w:t>Division</w:t>
      </w:r>
      <w:r w:rsidRPr="00901102">
        <w:rPr>
          <w:sz w:val="24"/>
          <w:szCs w:val="24"/>
        </w:rPr>
        <w:t xml:space="preserve"> at 515-</w:t>
      </w:r>
      <w:r w:rsidR="00901102">
        <w:rPr>
          <w:sz w:val="24"/>
          <w:szCs w:val="24"/>
        </w:rPr>
        <w:t>273-0643</w:t>
      </w:r>
      <w:r w:rsidRPr="00901102">
        <w:rPr>
          <w:sz w:val="24"/>
          <w:szCs w:val="24"/>
        </w:rPr>
        <w:t xml:space="preserve"> </w:t>
      </w:r>
      <w:smartTag w:uri="urn:schemas-microsoft-com:office:smarttags" w:element="time">
        <w:smartTagPr>
          <w:attr w:name="Minute" w:val="00"/>
          <w:attr w:name="Hour" w:val="8"/>
        </w:smartTagPr>
        <w:r w:rsidRPr="00901102">
          <w:rPr>
            <w:sz w:val="24"/>
            <w:szCs w:val="24"/>
          </w:rPr>
          <w:t>8:00 am</w:t>
        </w:r>
      </w:smartTag>
      <w:r w:rsidRPr="00901102">
        <w:rPr>
          <w:sz w:val="24"/>
          <w:szCs w:val="24"/>
        </w:rPr>
        <w:t xml:space="preserve"> to </w:t>
      </w:r>
      <w:smartTag w:uri="urn:schemas-microsoft-com:office:smarttags" w:element="time">
        <w:smartTagPr>
          <w:attr w:name="Minute" w:val="30"/>
          <w:attr w:name="Hour" w:val="16"/>
        </w:smartTagPr>
        <w:r w:rsidRPr="00901102">
          <w:rPr>
            <w:sz w:val="24"/>
            <w:szCs w:val="24"/>
          </w:rPr>
          <w:t>4:30 pm</w:t>
        </w:r>
      </w:smartTag>
      <w:r w:rsidRPr="00901102">
        <w:rPr>
          <w:sz w:val="24"/>
          <w:szCs w:val="24"/>
        </w:rPr>
        <w:t xml:space="preserve"> Monday thru Friday.</w:t>
      </w:r>
    </w:p>
    <w:sectPr w:rsidR="00066737" w:rsidSect="0059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9394" w14:textId="77777777" w:rsidR="00597488" w:rsidRDefault="00597488" w:rsidP="00597488">
      <w:r>
        <w:separator/>
      </w:r>
    </w:p>
  </w:endnote>
  <w:endnote w:type="continuationSeparator" w:id="0">
    <w:p w14:paraId="387C807C" w14:textId="77777777" w:rsidR="00597488" w:rsidRDefault="00597488" w:rsidP="0059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3C09" w14:textId="77777777" w:rsidR="009E7DFE" w:rsidRDefault="009E7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DF45" w14:textId="21788E05" w:rsidR="00597488" w:rsidRDefault="00597488" w:rsidP="009E7DFE">
    <w:pPr>
      <w:ind w:left="900" w:firstLine="540"/>
      <w:rPr>
        <w:sz w:val="18"/>
        <w:szCs w:val="18"/>
      </w:rPr>
    </w:pPr>
    <w:r w:rsidRPr="00B116F2">
      <w:rPr>
        <w:noProof/>
      </w:rPr>
      <w:drawing>
        <wp:anchor distT="0" distB="0" distL="114300" distR="114300" simplePos="0" relativeHeight="251658240" behindDoc="0" locked="0" layoutInCell="1" allowOverlap="1" wp14:anchorId="6AAEF6B7" wp14:editId="65612B34">
          <wp:simplePos x="0" y="0"/>
          <wp:positionH relativeFrom="column">
            <wp:posOffset>-809625</wp:posOffset>
          </wp:positionH>
          <wp:positionV relativeFrom="page">
            <wp:posOffset>9439275</wp:posOffset>
          </wp:positionV>
          <wp:extent cx="1304290" cy="518160"/>
          <wp:effectExtent l="0" t="0" r="0" b="0"/>
          <wp:wrapNone/>
          <wp:docPr id="5" name="Picture 5" descr="L:\City Logo Images\h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ity Logo Images\h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</w:t>
    </w:r>
    <w:r w:rsidRPr="00C93E58">
      <w:rPr>
        <w:sz w:val="18"/>
        <w:szCs w:val="18"/>
      </w:rPr>
      <w:t xml:space="preserve">West Des Moines Fire </w:t>
    </w:r>
    <w:r>
      <w:rPr>
        <w:sz w:val="18"/>
        <w:szCs w:val="18"/>
      </w:rPr>
      <w:t>P</w:t>
    </w:r>
    <w:r w:rsidRPr="00C93E58">
      <w:rPr>
        <w:sz w:val="18"/>
        <w:szCs w:val="18"/>
      </w:rPr>
      <w:t xml:space="preserve">revention </w:t>
    </w:r>
    <w:r w:rsidR="009E7DFE">
      <w:rPr>
        <w:sz w:val="18"/>
        <w:szCs w:val="18"/>
      </w:rPr>
      <w:t>Division</w:t>
    </w:r>
    <w:r>
      <w:rPr>
        <w:sz w:val="18"/>
        <w:szCs w:val="18"/>
      </w:rPr>
      <w:t xml:space="preserve">/ </w:t>
    </w:r>
    <w:r w:rsidRPr="00C93E58">
      <w:rPr>
        <w:sz w:val="18"/>
        <w:szCs w:val="18"/>
      </w:rPr>
      <w:t>PO Box 65320, West Des Moines, IA 5026</w:t>
    </w:r>
    <w:r w:rsidR="00901102">
      <w:rPr>
        <w:sz w:val="18"/>
        <w:szCs w:val="18"/>
      </w:rPr>
      <w:t>5</w:t>
    </w:r>
  </w:p>
  <w:p w14:paraId="6D252D76" w14:textId="77777777" w:rsidR="00597488" w:rsidRDefault="00597488" w:rsidP="00597488">
    <w:pPr>
      <w:ind w:left="900" w:hanging="900"/>
      <w:jc w:val="center"/>
      <w:rPr>
        <w:sz w:val="18"/>
        <w:szCs w:val="18"/>
      </w:rPr>
    </w:pPr>
    <w:r w:rsidRPr="00C93E58">
      <w:rPr>
        <w:sz w:val="18"/>
        <w:szCs w:val="18"/>
      </w:rPr>
      <w:t xml:space="preserve">(515) </w:t>
    </w:r>
    <w:r w:rsidR="00901102">
      <w:rPr>
        <w:sz w:val="18"/>
        <w:szCs w:val="18"/>
      </w:rPr>
      <w:t>273-0643</w:t>
    </w:r>
  </w:p>
  <w:p w14:paraId="464DE813" w14:textId="23920F23" w:rsidR="00597488" w:rsidRDefault="00597488" w:rsidP="00901102">
    <w:pPr>
      <w:ind w:left="900" w:hanging="900"/>
      <w:jc w:val="center"/>
    </w:pPr>
    <w:r w:rsidRPr="00C93E58">
      <w:rPr>
        <w:sz w:val="18"/>
        <w:szCs w:val="18"/>
      </w:rPr>
      <w:t xml:space="preserve">Revised </w:t>
    </w:r>
    <w:r w:rsidR="009E7DFE">
      <w:rPr>
        <w:sz w:val="18"/>
        <w:szCs w:val="18"/>
      </w:rPr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D0AC" w14:textId="77777777" w:rsidR="009E7DFE" w:rsidRDefault="009E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4079" w14:textId="77777777" w:rsidR="00597488" w:rsidRDefault="00597488" w:rsidP="00597488">
      <w:r>
        <w:separator/>
      </w:r>
    </w:p>
  </w:footnote>
  <w:footnote w:type="continuationSeparator" w:id="0">
    <w:p w14:paraId="2555E04A" w14:textId="77777777" w:rsidR="00597488" w:rsidRDefault="00597488" w:rsidP="0059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35AD" w14:textId="77777777" w:rsidR="009E7DFE" w:rsidRDefault="009E7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A124" w14:textId="77777777" w:rsidR="00597488" w:rsidRDefault="00597488" w:rsidP="00597488">
    <w:pPr>
      <w:jc w:val="center"/>
    </w:pPr>
    <w:r w:rsidRPr="003B1E00">
      <w:rPr>
        <w:noProof/>
      </w:rPr>
      <w:drawing>
        <wp:inline distT="0" distB="0" distL="0" distR="0" wp14:anchorId="2A8DAD5F" wp14:editId="6456BFD7">
          <wp:extent cx="611768" cy="638175"/>
          <wp:effectExtent l="0" t="0" r="0" b="0"/>
          <wp:docPr id="2" name="Picture 2" descr="C:\Users\srisbeck\AppData\Local\Microsoft\Windows\Temporary Internet Files\Content.Outlook\SQ73A34K\WDMF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isbeck\AppData\Local\Microsoft\Windows\Temporary Internet Files\Content.Outlook\SQ73A34K\WDMF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48" cy="64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  <w:r w:rsidRPr="00981EE2">
      <w:rPr>
        <w:b/>
        <w:noProof/>
      </w:rPr>
      <w:drawing>
        <wp:inline distT="0" distB="0" distL="0" distR="0" wp14:anchorId="0D310C9F" wp14:editId="2DBDF00D">
          <wp:extent cx="1379220" cy="436637"/>
          <wp:effectExtent l="0" t="0" r="0" b="1905"/>
          <wp:docPr id="3" name="Picture 3" descr="cfai logo 2c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fai logo 2color (2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219" cy="437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C0C4" w14:textId="77777777" w:rsidR="009E7DFE" w:rsidRDefault="009E7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88"/>
    <w:rsid w:val="002F6122"/>
    <w:rsid w:val="0037596C"/>
    <w:rsid w:val="00597488"/>
    <w:rsid w:val="008205EF"/>
    <w:rsid w:val="00901102"/>
    <w:rsid w:val="009E7DFE"/>
    <w:rsid w:val="00F9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A583A9A"/>
  <w15:chartTrackingRefBased/>
  <w15:docId w15:val="{2F83EFAA-39B9-4876-AA13-8B290AAD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48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488"/>
    <w:rPr>
      <w:rFonts w:ascii="Times New Roman" w:eastAsia="Times New Roman" w:hAnsi="Times New Roman" w:cs="Times New Roman"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488"/>
    <w:rPr>
      <w:rFonts w:ascii="Times New Roman" w:eastAsia="Times New Roman" w:hAnsi="Times New Roman" w:cs="Times New Roman"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EF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Risbeck, Sue</dc:creator>
  <cp:keywords/>
  <dc:description/>
  <cp:lastModifiedBy>Denise Kinkade</cp:lastModifiedBy>
  <cp:revision>4</cp:revision>
  <dcterms:created xsi:type="dcterms:W3CDTF">2019-07-25T15:45:00Z</dcterms:created>
  <dcterms:modified xsi:type="dcterms:W3CDTF">2024-02-01T20:43:00Z</dcterms:modified>
</cp:coreProperties>
</file>